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C8" w:rsidRDefault="00616F7C" w:rsidP="00402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7C">
        <w:rPr>
          <w:rFonts w:ascii="Times New Roman" w:hAnsi="Times New Roman" w:cs="Times New Roman"/>
          <w:sz w:val="28"/>
          <w:szCs w:val="28"/>
        </w:rPr>
        <w:t xml:space="preserve">19 декабря в гимназии для родительской общественности была организована встреча со специалистом ГБУЗ «Центр общественного здоровья и медицинской профилактики </w:t>
      </w:r>
      <w:proofErr w:type="spellStart"/>
      <w:r w:rsidRPr="00616F7C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616F7C">
        <w:rPr>
          <w:rFonts w:ascii="Times New Roman" w:hAnsi="Times New Roman" w:cs="Times New Roman"/>
          <w:sz w:val="28"/>
          <w:szCs w:val="28"/>
        </w:rPr>
        <w:t>»</w:t>
      </w:r>
      <w:r w:rsidR="00402431">
        <w:rPr>
          <w:rFonts w:ascii="Times New Roman" w:hAnsi="Times New Roman" w:cs="Times New Roman"/>
          <w:sz w:val="28"/>
          <w:szCs w:val="28"/>
        </w:rPr>
        <w:t>.</w:t>
      </w:r>
    </w:p>
    <w:p w:rsidR="00402431" w:rsidRDefault="00402431" w:rsidP="00402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4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рач по медицинской профилактике</w:t>
      </w:r>
      <w:r w:rsidRPr="00402431">
        <w:rPr>
          <w:rFonts w:ascii="Times New Roman" w:hAnsi="Times New Roman" w:cs="Times New Roman"/>
          <w:sz w:val="28"/>
          <w:szCs w:val="28"/>
        </w:rPr>
        <w:t xml:space="preserve">, врач- </w:t>
      </w:r>
      <w:proofErr w:type="spellStart"/>
      <w:r w:rsidRPr="00402431">
        <w:rPr>
          <w:rFonts w:ascii="Times New Roman" w:hAnsi="Times New Roman" w:cs="Times New Roman"/>
          <w:sz w:val="28"/>
          <w:szCs w:val="28"/>
        </w:rPr>
        <w:t>нутрициолог</w:t>
      </w:r>
      <w:proofErr w:type="spellEnd"/>
      <w:r w:rsidRPr="00402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431">
        <w:rPr>
          <w:rFonts w:ascii="Times New Roman" w:hAnsi="Times New Roman" w:cs="Times New Roman"/>
          <w:sz w:val="28"/>
          <w:szCs w:val="28"/>
        </w:rPr>
        <w:t>Темесова</w:t>
      </w:r>
      <w:proofErr w:type="spellEnd"/>
      <w:r w:rsidRPr="00402431">
        <w:rPr>
          <w:rFonts w:ascii="Times New Roman" w:hAnsi="Times New Roman" w:cs="Times New Roman"/>
          <w:sz w:val="28"/>
          <w:szCs w:val="28"/>
        </w:rPr>
        <w:t xml:space="preserve"> Раиса Витальевна напомнила родителям о важности режима питания школьников, о сбалансированности меню для детей, а также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 w:rsidRPr="00402431">
        <w:rPr>
          <w:rFonts w:ascii="Times New Roman" w:hAnsi="Times New Roman" w:cs="Times New Roman"/>
          <w:sz w:val="28"/>
          <w:szCs w:val="28"/>
        </w:rPr>
        <w:t>, какой вред могут нанести регулярные перекусы чипсами и сладкой газировкой.</w:t>
      </w:r>
    </w:p>
    <w:p w:rsidR="00B04655" w:rsidRDefault="00B04655" w:rsidP="00402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4655" w:rsidTr="00B04655">
        <w:tc>
          <w:tcPr>
            <w:tcW w:w="4672" w:type="dxa"/>
          </w:tcPr>
          <w:p w:rsidR="00B04655" w:rsidRDefault="00B04655" w:rsidP="0040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99080" cy="2099310"/>
                  <wp:effectExtent l="0" t="0" r="1270" b="0"/>
                  <wp:docPr id="1" name="Рисунок 1" descr="C:\Users\User\Desktop\питание 2023-2024\фото\собр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итание 2023-2024\фото\собр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925" cy="211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04655" w:rsidRDefault="00B04655" w:rsidP="0040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6975" cy="3289300"/>
                  <wp:effectExtent l="0" t="0" r="9525" b="6350"/>
                  <wp:docPr id="2" name="Рисунок 2" descr="C:\Users\User\Desktop\питание 2023-2024\фото\собрание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итание 2023-2024\фото\собрание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041" cy="329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655" w:rsidRPr="00402431" w:rsidRDefault="00B04655" w:rsidP="00402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4655" w:rsidRPr="0040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7C"/>
    <w:rsid w:val="00402431"/>
    <w:rsid w:val="00616F7C"/>
    <w:rsid w:val="00B04655"/>
    <w:rsid w:val="00E956C8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0934"/>
  <w15:chartTrackingRefBased/>
  <w15:docId w15:val="{3D9F64D3-7467-470E-9EBB-033AF7ED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2023-12-20T06:20:00Z</dcterms:created>
  <dcterms:modified xsi:type="dcterms:W3CDTF">2023-12-20T14:19:00Z</dcterms:modified>
</cp:coreProperties>
</file>