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FE" w:rsidRPr="004E71FE" w:rsidRDefault="004E71FE" w:rsidP="004E7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47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4E71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умению доверять партнёру, работать в паре, сообща, снимает страх перед неизвестным.</w:t>
      </w:r>
    </w:p>
    <w:p w:rsidR="004E71FE" w:rsidRPr="004E71FE" w:rsidRDefault="004E71FE" w:rsidP="004E7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E71FE" w:rsidRPr="00F73ACC" w:rsidRDefault="004E71FE" w:rsidP="004E71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71FE">
        <w:rPr>
          <w:rFonts w:ascii="Times New Roman" w:hAnsi="Times New Roman" w:cs="Times New Roman"/>
        </w:rPr>
        <w:t xml:space="preserve">           </w:t>
      </w:r>
      <w:r w:rsidRPr="00F73A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«Гусеница»</w:t>
      </w:r>
    </w:p>
    <w:p w:rsidR="004E71FE" w:rsidRPr="004E71FE" w:rsidRDefault="004E71FE" w:rsidP="004E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4E71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Суть игры: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игры должны выполнить следующее задание: надуйте шары: чем больше будет шарик, тем в дальнейшем вам будет легче с ним работать. Постройтесь цепочкой, соблюдая разные предложенные условия.</w:t>
      </w:r>
    </w:p>
    <w:p w:rsidR="004E71FE" w:rsidRPr="004E71FE" w:rsidRDefault="004E71FE" w:rsidP="004E71F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4E71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доверию, умению добиться успеха общими усилиями, помогает понять, что успех всех зависит от умения каждого скоординировать свои усилия с действиями остальных.</w:t>
      </w:r>
    </w:p>
    <w:p w:rsidR="004E71FE" w:rsidRPr="00F73ACC" w:rsidRDefault="004E71FE" w:rsidP="004E71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71FE">
        <w:rPr>
          <w:rFonts w:ascii="Times New Roman" w:hAnsi="Times New Roman" w:cs="Times New Roman"/>
        </w:rPr>
        <w:t xml:space="preserve">          </w:t>
      </w:r>
      <w:r w:rsidRPr="004E71FE">
        <w:rPr>
          <w:rFonts w:ascii="Times New Roman" w:hAnsi="Times New Roman" w:cs="Times New Roman"/>
        </w:rPr>
        <w:t xml:space="preserve">    </w:t>
      </w:r>
      <w:r w:rsidRPr="00F73A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"Узнай меня!"</w:t>
      </w:r>
    </w:p>
    <w:p w:rsidR="004E71FE" w:rsidRPr="004E71FE" w:rsidRDefault="004E71FE" w:rsidP="004E7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i/>
          <w:sz w:val="24"/>
          <w:szCs w:val="24"/>
        </w:rPr>
        <w:t>Играющие</w:t>
      </w:r>
      <w:r w:rsidRPr="004E71FE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9647D4" w:rsidRPr="004E71FE" w:rsidRDefault="004E71FE" w:rsidP="004E7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FE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71F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7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71FE">
        <w:rPr>
          <w:rFonts w:ascii="Times New Roman" w:eastAsia="Calibri" w:hAnsi="Times New Roman" w:cs="Times New Roman"/>
          <w:sz w:val="24"/>
          <w:szCs w:val="24"/>
        </w:rPr>
        <w:t>каждый участник рисует на од</w:t>
      </w:r>
      <w:r w:rsidRPr="004E71FE">
        <w:rPr>
          <w:rFonts w:ascii="Times New Roman" w:eastAsia="Calibri" w:hAnsi="Times New Roman" w:cs="Times New Roman"/>
          <w:sz w:val="24"/>
          <w:szCs w:val="24"/>
        </w:rPr>
        <w:softHyphen/>
        <w:t>ном листке автопортрет (можно для узна</w:t>
      </w:r>
      <w:r w:rsidRPr="004E71FE">
        <w:rPr>
          <w:rFonts w:ascii="Times New Roman" w:eastAsia="Calibri" w:hAnsi="Times New Roman" w:cs="Times New Roman"/>
          <w:sz w:val="24"/>
          <w:szCs w:val="24"/>
        </w:rPr>
        <w:softHyphen/>
        <w:t>вания подчеркнуть детали внешности, одежды и пр.), а на другом пишет не меньше 10 слов, которые по-разному характеризуют его образ жизни (например, баскетбол, при</w:t>
      </w:r>
      <w:r w:rsidRPr="004E71FE">
        <w:rPr>
          <w:rFonts w:ascii="Times New Roman" w:eastAsia="Calibri" w:hAnsi="Times New Roman" w:cs="Times New Roman"/>
          <w:sz w:val="24"/>
          <w:szCs w:val="24"/>
        </w:rPr>
        <w:softHyphen/>
        <w:t>влекательность, счастье, любит молодежную эстраду и т. д.).</w:t>
      </w:r>
      <w:r w:rsidRPr="004E7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3C7E37" w:rsidRPr="00F73ACC" w:rsidRDefault="009647D4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 w:rsidRPr="00F73ACC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Игры на взаимоотношения между детьми</w:t>
      </w:r>
    </w:p>
    <w:p w:rsidR="009647D4" w:rsidRPr="004E71FE" w:rsidRDefault="009647D4" w:rsidP="009647D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4E71FE">
        <w:rPr>
          <w:rFonts w:eastAsiaTheme="minorEastAsia"/>
          <w:b/>
          <w:bCs/>
          <w:color w:val="000000" w:themeColor="text1"/>
          <w:kern w:val="24"/>
        </w:rPr>
        <w:t>«Молекулы»</w:t>
      </w:r>
    </w:p>
    <w:p w:rsidR="004E71FE" w:rsidRPr="004E71FE" w:rsidRDefault="009647D4" w:rsidP="004E71FE">
      <w:pPr>
        <w:pStyle w:val="a3"/>
        <w:spacing w:before="0" w:beforeAutospacing="0" w:after="0"/>
        <w:jc w:val="both"/>
        <w:rPr>
          <w:rFonts w:eastAsiaTheme="minorEastAsia"/>
          <w:bCs/>
          <w:color w:val="000000" w:themeColor="text1"/>
          <w:kern w:val="24"/>
        </w:rPr>
      </w:pPr>
      <w:r w:rsidRPr="004E71FE">
        <w:rPr>
          <w:rFonts w:eastAsiaTheme="minorEastAsia"/>
          <w:bCs/>
          <w:color w:val="000000" w:themeColor="text1"/>
          <w:kern w:val="24"/>
        </w:rPr>
        <w:t xml:space="preserve">Суть </w:t>
      </w:r>
      <w:proofErr w:type="gramStart"/>
      <w:r w:rsidRPr="004E71FE">
        <w:rPr>
          <w:rFonts w:eastAsiaTheme="minorEastAsia"/>
          <w:bCs/>
          <w:color w:val="000000" w:themeColor="text1"/>
          <w:kern w:val="24"/>
        </w:rPr>
        <w:t>игры:  Во</w:t>
      </w:r>
      <w:proofErr w:type="gramEnd"/>
      <w:r w:rsidRPr="004E71FE">
        <w:rPr>
          <w:rFonts w:eastAsiaTheme="minorEastAsia"/>
          <w:bCs/>
          <w:color w:val="000000" w:themeColor="text1"/>
          <w:kern w:val="24"/>
        </w:rPr>
        <w:t xml:space="preserve"> время игры все участники беспорядочно двигаются по игровому полю, а руководитель каждые 1-2 минуты называет любую цифру от 1 до 10. Например, «три». Это значит, что все участники должны образовать группы из трёх человек. Те, кто остались (два или один человек) выбывают. Игра </w:t>
      </w:r>
      <w:r w:rsidRPr="004E71FE">
        <w:rPr>
          <w:rFonts w:eastAsiaTheme="minorEastAsia"/>
          <w:bCs/>
          <w:color w:val="000000" w:themeColor="text1"/>
          <w:kern w:val="24"/>
        </w:rPr>
        <w:t xml:space="preserve">заканчивается тогда, когда больше нет вариантов цифр. </w:t>
      </w:r>
    </w:p>
    <w:p w:rsidR="009647D4" w:rsidRPr="004E71FE" w:rsidRDefault="004E71FE" w:rsidP="004E71FE">
      <w:pPr>
        <w:pStyle w:val="a3"/>
        <w:spacing w:before="0" w:beforeAutospacing="0" w:after="0"/>
        <w:jc w:val="both"/>
        <w:rPr>
          <w:rFonts w:eastAsiaTheme="minorEastAsia"/>
          <w:bCs/>
          <w:color w:val="000000" w:themeColor="text1"/>
          <w:kern w:val="24"/>
        </w:rPr>
      </w:pPr>
      <w:r w:rsidRPr="004E71FE">
        <w:rPr>
          <w:rFonts w:eastAsiaTheme="minorEastAsia"/>
          <w:bCs/>
          <w:i/>
          <w:color w:val="000000" w:themeColor="text1"/>
          <w:kern w:val="24"/>
        </w:rPr>
        <w:t>И</w:t>
      </w:r>
      <w:r w:rsidR="009647D4" w:rsidRPr="004E71FE">
        <w:rPr>
          <w:rFonts w:eastAsiaTheme="minorEastAsia"/>
          <w:bCs/>
          <w:i/>
          <w:color w:val="000000" w:themeColor="text1"/>
          <w:kern w:val="24"/>
        </w:rPr>
        <w:t>гра учит:</w:t>
      </w:r>
      <w:r w:rsidR="009647D4" w:rsidRPr="004E71FE">
        <w:rPr>
          <w:rFonts w:eastAsiaTheme="minorEastAsia"/>
          <w:bCs/>
          <w:color w:val="000000" w:themeColor="text1"/>
          <w:kern w:val="24"/>
        </w:rPr>
        <w:t xml:space="preserve"> не бояться общения, быстро ориентироваться, находить единомышленников.</w:t>
      </w:r>
    </w:p>
    <w:p w:rsidR="009647D4" w:rsidRPr="004E71FE" w:rsidRDefault="009647D4" w:rsidP="009647D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4E71FE">
        <w:rPr>
          <w:rFonts w:eastAsiaTheme="minorEastAsia"/>
          <w:b/>
          <w:bCs/>
          <w:color w:val="000000" w:themeColor="text1"/>
          <w:kern w:val="24"/>
        </w:rPr>
        <w:t>«Острова»</w:t>
      </w:r>
    </w:p>
    <w:p w:rsidR="004E71FE" w:rsidRPr="004E71FE" w:rsidRDefault="004E71FE" w:rsidP="004E7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Суть </w:t>
      </w:r>
      <w:proofErr w:type="gramStart"/>
      <w:r w:rsidRPr="004E71FE">
        <w:rPr>
          <w:rFonts w:ascii="Times New Roman" w:eastAsia="Calibri" w:hAnsi="Times New Roman" w:cs="Times New Roman"/>
          <w:bCs/>
          <w:i/>
          <w:sz w:val="24"/>
          <w:szCs w:val="24"/>
        </w:rPr>
        <w:t>игры</w:t>
      </w:r>
      <w:r w:rsidRPr="004E71F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7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Каждому</w:t>
      </w:r>
      <w:proofErr w:type="gramEnd"/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игроку раздаётся по одному листу газеты,  которые кладутся на пол. Каждый встаёт на свой лист и танцует под музыку, не сходя с газетного листа. </w:t>
      </w:r>
      <w:proofErr w:type="gramStart"/>
      <w:r w:rsidRPr="004E71FE">
        <w:rPr>
          <w:rFonts w:ascii="Times New Roman" w:eastAsia="Calibri" w:hAnsi="Times New Roman" w:cs="Times New Roman"/>
          <w:sz w:val="24"/>
          <w:szCs w:val="24"/>
        </w:rPr>
        <w:t>Через  1</w:t>
      </w:r>
      <w:proofErr w:type="gramEnd"/>
      <w:r w:rsidRPr="004E71FE">
        <w:rPr>
          <w:rFonts w:ascii="Times New Roman" w:eastAsia="Calibri" w:hAnsi="Times New Roman" w:cs="Times New Roman"/>
          <w:sz w:val="24"/>
          <w:szCs w:val="24"/>
        </w:rPr>
        <w:t>,5 - 2 минуты руководитель забирает пять листов. Тот, кто остался без листа, должен попроситься к другому.</w:t>
      </w:r>
    </w:p>
    <w:p w:rsidR="004E71FE" w:rsidRPr="004E71FE" w:rsidRDefault="004E71FE" w:rsidP="004E7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4E71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толерантности, пониманию, отзывчивости, коллективизму.</w:t>
      </w:r>
    </w:p>
    <w:p w:rsidR="004E71FE" w:rsidRPr="004E71FE" w:rsidRDefault="004E71FE" w:rsidP="009647D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3C7E37" w:rsidRPr="004E71FE" w:rsidRDefault="009647D4" w:rsidP="009647D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4E71FE">
        <w:rPr>
          <w:rFonts w:eastAsiaTheme="minorEastAsia"/>
          <w:b/>
          <w:bCs/>
          <w:color w:val="000000" w:themeColor="text1"/>
          <w:kern w:val="24"/>
        </w:rPr>
        <w:t>««Азбука»</w:t>
      </w:r>
    </w:p>
    <w:p w:rsidR="004E71FE" w:rsidRPr="004E71FE" w:rsidRDefault="004E71FE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4E71FE" w:rsidRPr="004E71FE" w:rsidRDefault="004E71FE" w:rsidP="004E71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71F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7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Каждый участник получает </w:t>
      </w:r>
      <w:proofErr w:type="gramStart"/>
      <w:r w:rsidRPr="004E71FE">
        <w:rPr>
          <w:rFonts w:ascii="Times New Roman" w:eastAsia="Calibri" w:hAnsi="Times New Roman" w:cs="Times New Roman"/>
          <w:sz w:val="24"/>
          <w:szCs w:val="24"/>
        </w:rPr>
        <w:t>карточку  с</w:t>
      </w:r>
      <w:proofErr w:type="gramEnd"/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одной из букв алфавита. Руководитель произносит то или иное слово, словосочетание или предложение. Игроки-буквы должны быстро </w:t>
      </w:r>
      <w:proofErr w:type="gramStart"/>
      <w:r w:rsidRPr="004E71FE">
        <w:rPr>
          <w:rFonts w:ascii="Times New Roman" w:eastAsia="Calibri" w:hAnsi="Times New Roman" w:cs="Times New Roman"/>
          <w:sz w:val="24"/>
          <w:szCs w:val="24"/>
        </w:rPr>
        <w:t>собраться  и</w:t>
      </w:r>
      <w:proofErr w:type="gramEnd"/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встать так, чтобы получилось то, что говорит руководитель.</w:t>
      </w:r>
    </w:p>
    <w:p w:rsidR="004E71FE" w:rsidRDefault="004E71FE" w:rsidP="00F73A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навыкам быстрого реагирования, </w:t>
      </w:r>
      <w:proofErr w:type="gramStart"/>
      <w:r w:rsidRPr="004E71FE">
        <w:rPr>
          <w:rFonts w:ascii="Times New Roman" w:eastAsia="Calibri" w:hAnsi="Times New Roman" w:cs="Times New Roman"/>
          <w:sz w:val="24"/>
          <w:szCs w:val="24"/>
        </w:rPr>
        <w:t>правилам  взаимоотношений</w:t>
      </w:r>
      <w:proofErr w:type="gramEnd"/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в коллективе.</w:t>
      </w:r>
    </w:p>
    <w:p w:rsidR="00F73ACC" w:rsidRPr="004E71FE" w:rsidRDefault="00F73ACC" w:rsidP="00F73A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  <w:bookmarkStart w:id="0" w:name="_GoBack"/>
      <w:bookmarkEnd w:id="0"/>
    </w:p>
    <w:p w:rsidR="004E71FE" w:rsidRPr="004E71FE" w:rsidRDefault="00F73ACC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F73ACC">
        <w:rPr>
          <w:rFonts w:eastAsiaTheme="minorEastAsia"/>
          <w:b/>
          <w:bCs/>
          <w:color w:val="000000" w:themeColor="text1"/>
          <w:kern w:val="24"/>
        </w:rPr>
        <w:drawing>
          <wp:inline distT="0" distB="0" distL="0" distR="0">
            <wp:extent cx="2535282" cy="946413"/>
            <wp:effectExtent l="0" t="0" r="0" b="6350"/>
            <wp:docPr id="4" name="Рисунок 4" descr="Внеклассная работа – Школа АБ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неклассная работа – Школа АБ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44" cy="9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FE" w:rsidRPr="004E71FE" w:rsidRDefault="004E71FE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4E71FE" w:rsidRPr="004E71FE" w:rsidRDefault="004E71FE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4E71FE" w:rsidRPr="004E71FE" w:rsidRDefault="004E71FE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4E71FE" w:rsidRPr="004E71FE" w:rsidRDefault="004E71FE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4E71FE">
        <w:rPr>
          <w:rFonts w:eastAsiaTheme="minorEastAsia"/>
          <w:b/>
          <w:bCs/>
          <w:color w:val="000000" w:themeColor="text1"/>
          <w:kern w:val="24"/>
        </w:rPr>
        <w:drawing>
          <wp:inline distT="0" distB="0" distL="0" distR="0">
            <wp:extent cx="2783840" cy="2430694"/>
            <wp:effectExtent l="0" t="0" r="0" b="0"/>
            <wp:docPr id="1" name="Рисунок 1" descr="Брошюра &quot;Дидактические игры на уроках в начальной школе&quot; - начальные  классы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ошюра &quot;Дидактические игры на уроках в начальной школе&quot; - начальные  классы, уро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4E71FE">
        <w:rPr>
          <w:rFonts w:eastAsiaTheme="minorEastAsia"/>
          <w:b/>
          <w:bCs/>
          <w:color w:val="000000" w:themeColor="text1"/>
          <w:kern w:val="24"/>
        </w:rPr>
        <w:t xml:space="preserve">Городской конкурс классных руководителей и ученических коллективов (классов) общеобразовательных организаций </w:t>
      </w:r>
      <w:r w:rsidRPr="004E71FE">
        <w:rPr>
          <w:rFonts w:eastAsiaTheme="minorEastAsia"/>
          <w:b/>
          <w:bCs/>
          <w:color w:val="000000" w:themeColor="text1"/>
          <w:kern w:val="24"/>
        </w:rPr>
        <w:t xml:space="preserve">«Самый классный </w:t>
      </w:r>
      <w:proofErr w:type="spellStart"/>
      <w:r w:rsidRPr="004E71FE">
        <w:rPr>
          <w:rFonts w:eastAsiaTheme="minorEastAsia"/>
          <w:b/>
          <w:bCs/>
          <w:color w:val="000000" w:themeColor="text1"/>
          <w:kern w:val="24"/>
        </w:rPr>
        <w:t>классный</w:t>
      </w:r>
      <w:proofErr w:type="spellEnd"/>
      <w:r w:rsidRPr="004E71FE">
        <w:rPr>
          <w:rFonts w:eastAsiaTheme="minorEastAsia"/>
          <w:b/>
          <w:bCs/>
          <w:color w:val="000000" w:themeColor="text1"/>
          <w:kern w:val="24"/>
        </w:rPr>
        <w:t>» в 2023</w:t>
      </w:r>
      <w:r w:rsidRPr="004E71FE">
        <w:rPr>
          <w:rFonts w:eastAsiaTheme="minorEastAsia"/>
          <w:b/>
          <w:bCs/>
          <w:color w:val="000000" w:themeColor="text1"/>
          <w:kern w:val="24"/>
        </w:rPr>
        <w:t>г.</w:t>
      </w: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</w:pP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</w:pP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E71FE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</w:t>
      </w:r>
      <w:r w:rsidRPr="004E71FE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Моя педагогическая находка</w:t>
      </w:r>
      <w:r w:rsidRPr="004E71FE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</w:pPr>
      <w:r w:rsidRPr="004E71FE">
        <w:rPr>
          <w:rFonts w:eastAsiaTheme="minorEastAsia"/>
          <w:b/>
          <w:bCs/>
          <w:color w:val="000000" w:themeColor="text1"/>
          <w:kern w:val="24"/>
        </w:rPr>
        <w:t>Муниципальное общеобразовательное бюджетное учреждение гимназия № 1 имени Филатовой Риммы Алексеевны муниципального образования городской округ город-курорт Сочи Краснодарского края</w:t>
      </w: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E71FE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</w:pP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</w:pPr>
      <w:r w:rsidRPr="004E71FE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Учитель начальных классов:</w:t>
      </w:r>
    </w:p>
    <w:p w:rsidR="003C7E37" w:rsidRPr="004E71FE" w:rsidRDefault="003C7E37" w:rsidP="003C7E37">
      <w:pPr>
        <w:pStyle w:val="a3"/>
        <w:spacing w:before="0" w:beforeAutospacing="0" w:after="0" w:afterAutospacing="0"/>
        <w:jc w:val="center"/>
      </w:pPr>
      <w:r w:rsidRPr="004E71FE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4E71FE">
        <w:rPr>
          <w:rFonts w:eastAsiaTheme="minorEastAsia"/>
          <w:i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Ганзина</w:t>
      </w:r>
      <w:proofErr w:type="spellEnd"/>
      <w:r w:rsidRPr="004E71FE">
        <w:rPr>
          <w:rFonts w:eastAsiaTheme="minorEastAsia"/>
          <w:i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Инна Георгиевна</w:t>
      </w:r>
    </w:p>
    <w:p w:rsidR="003C7E37" w:rsidRPr="004E71FE" w:rsidRDefault="003C7E37" w:rsidP="003C7E37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4E71FE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4E71FE" w:rsidRPr="004E71FE" w:rsidRDefault="004E71FE" w:rsidP="003C7E37">
      <w:pPr>
        <w:pStyle w:val="a3"/>
        <w:spacing w:before="0" w:beforeAutospacing="0" w:after="0" w:afterAutospacing="0"/>
        <w:jc w:val="both"/>
      </w:pPr>
    </w:p>
    <w:p w:rsidR="003C7E37" w:rsidRPr="004E71FE" w:rsidRDefault="003C7E37" w:rsidP="003C7E3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К сожалению, в современном мире многие дети не умеют нормально общаться друг с другом, поэтому в детском коллективе часто возникают конфликтные ситуации. Являясь учителем начальных классов и классным руководителем, я напрямую сталкиваюсь с этой проблемой. </w:t>
      </w:r>
    </w:p>
    <w:p w:rsidR="003C7E37" w:rsidRPr="004E71FE" w:rsidRDefault="003C7E37" w:rsidP="003C7E3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hAnsi="Times New Roman" w:cs="Times New Roman"/>
          <w:sz w:val="24"/>
          <w:szCs w:val="24"/>
        </w:rPr>
        <w:t xml:space="preserve"> </w:t>
      </w:r>
      <w:r w:rsidRPr="004E71FE">
        <w:rPr>
          <w:rFonts w:ascii="Times New Roman" w:eastAsia="Calibri" w:hAnsi="Times New Roman" w:cs="Times New Roman"/>
          <w:sz w:val="24"/>
          <w:szCs w:val="24"/>
        </w:rPr>
        <w:t>Коллективные переживания сплачивают детский коллектив, рождают чувства единства, коллективной радости. Складывается ситуация, когда ребята вместе переживают горечь поражения или радуются победе. Тогда общая радость или печаль становится личной, а личная – общей. Именно в играх рождается детское содружество.</w:t>
      </w:r>
    </w:p>
    <w:p w:rsidR="003C7E37" w:rsidRPr="004E71FE" w:rsidRDefault="003C7E37" w:rsidP="003C7E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    Именно поэтому я использую в своей практике наиболее интересные, оригинальные, современные и самобытные игры на сплочение коллектива, на развитие межличностных взаимодействий, на взаимоотношения между детьми, на нахождение лидеров в детском коллективе.</w:t>
      </w:r>
    </w:p>
    <w:p w:rsidR="003C7E37" w:rsidRPr="004E71FE" w:rsidRDefault="003C7E37" w:rsidP="003C7E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    Хочу поделиться с вами некоторыми из них.</w:t>
      </w:r>
    </w:p>
    <w:p w:rsidR="003C7E37" w:rsidRPr="004E71FE" w:rsidRDefault="003C7E37">
      <w:pPr>
        <w:rPr>
          <w:rFonts w:ascii="Times New Roman" w:hAnsi="Times New Roman" w:cs="Times New Roman"/>
        </w:rPr>
      </w:pPr>
      <w:r w:rsidRPr="004E71FE">
        <w:rPr>
          <w:rFonts w:ascii="Times New Roman" w:hAnsi="Times New Roman" w:cs="Times New Roman"/>
        </w:rPr>
        <w:t xml:space="preserve">               </w:t>
      </w:r>
      <w:r w:rsidRPr="004E71FE">
        <w:rPr>
          <w:rFonts w:ascii="Times New Roman" w:hAnsi="Times New Roman" w:cs="Times New Roman"/>
        </w:rPr>
        <w:drawing>
          <wp:inline distT="0" distB="0" distL="0" distR="0">
            <wp:extent cx="1622621" cy="1581150"/>
            <wp:effectExtent l="0" t="0" r="0" b="0"/>
            <wp:docPr id="2" name="Рисунок 2" descr="Мы гимназисты - Игры на уроках литературного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ы гимназисты - Игры на уроках литературного чт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43" cy="15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FE">
        <w:rPr>
          <w:rFonts w:ascii="Times New Roman" w:hAnsi="Times New Roman" w:cs="Times New Roman"/>
        </w:rPr>
        <w:t xml:space="preserve">         </w:t>
      </w:r>
    </w:p>
    <w:p w:rsidR="003C7E37" w:rsidRPr="00F73ACC" w:rsidRDefault="003C7E37" w:rsidP="00B44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ACC">
        <w:rPr>
          <w:rFonts w:ascii="Times New Roman" w:hAnsi="Times New Roman" w:cs="Times New Roman"/>
          <w:b/>
          <w:i/>
          <w:sz w:val="28"/>
          <w:szCs w:val="28"/>
        </w:rPr>
        <w:t>Игры на знакомство</w:t>
      </w:r>
    </w:p>
    <w:p w:rsidR="003C7E37" w:rsidRPr="00F73ACC" w:rsidRDefault="003C7E37" w:rsidP="00B44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CC">
        <w:rPr>
          <w:rFonts w:ascii="Times New Roman" w:hAnsi="Times New Roman" w:cs="Times New Roman"/>
          <w:b/>
          <w:sz w:val="24"/>
          <w:szCs w:val="24"/>
        </w:rPr>
        <w:t>«Здравствуй, друг»</w:t>
      </w:r>
    </w:p>
    <w:p w:rsidR="00B44894" w:rsidRPr="004E71FE" w:rsidRDefault="00B44894" w:rsidP="004E7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71F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7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71FE">
        <w:rPr>
          <w:rFonts w:ascii="Times New Roman" w:eastAsia="Calibri" w:hAnsi="Times New Roman" w:cs="Times New Roman"/>
          <w:bCs/>
          <w:sz w:val="24"/>
          <w:szCs w:val="24"/>
        </w:rPr>
        <w:t>Игровые</w:t>
      </w:r>
      <w:r w:rsidRPr="004E7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пары создают два круга: внешний и внутренний. Участники кругов стоят лицом друг к другу и повторяют за руководителем фразы, сопровождаемые </w:t>
      </w:r>
      <w:r w:rsidRPr="004E71FE">
        <w:rPr>
          <w:rFonts w:ascii="Times New Roman" w:eastAsia="Calibri" w:hAnsi="Times New Roman" w:cs="Times New Roman"/>
          <w:sz w:val="24"/>
          <w:szCs w:val="24"/>
        </w:rPr>
        <w:t>определёнными жестами и мимикой.</w:t>
      </w:r>
    </w:p>
    <w:p w:rsidR="003C7E37" w:rsidRPr="00F73ACC" w:rsidRDefault="003C7E37" w:rsidP="00B44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CC">
        <w:rPr>
          <w:rFonts w:ascii="Times New Roman" w:hAnsi="Times New Roman" w:cs="Times New Roman"/>
          <w:b/>
          <w:sz w:val="24"/>
          <w:szCs w:val="24"/>
        </w:rPr>
        <w:t>«Вот я какой!»</w:t>
      </w:r>
    </w:p>
    <w:p w:rsidR="00B44894" w:rsidRPr="004E71FE" w:rsidRDefault="00B44894" w:rsidP="00B44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E">
        <w:rPr>
          <w:rFonts w:ascii="Times New Roman" w:hAnsi="Times New Roman" w:cs="Times New Roman"/>
          <w:sz w:val="24"/>
          <w:szCs w:val="24"/>
        </w:rPr>
        <w:t>Суть игры: Игроки встают в круг. Руководитель даёт задание: каждый участник, по очереди, должен громко и чётко назвать своё имя и одно из качеств человека, присущее данному игроку, которое начинается на ту же букву, что и имя. Например, «Дмитрий – добрый», «Ольга – обаятельная», «Сергей – самоуверенный» и т.д.</w:t>
      </w:r>
    </w:p>
    <w:p w:rsidR="00B44894" w:rsidRPr="004E71FE" w:rsidRDefault="00B44894" w:rsidP="00B44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E">
        <w:rPr>
          <w:rFonts w:ascii="Times New Roman" w:hAnsi="Times New Roman" w:cs="Times New Roman"/>
          <w:i/>
          <w:sz w:val="24"/>
          <w:szCs w:val="24"/>
        </w:rPr>
        <w:t>Игра учит:</w:t>
      </w:r>
      <w:r w:rsidRPr="004E71FE">
        <w:rPr>
          <w:rFonts w:ascii="Times New Roman" w:hAnsi="Times New Roman" w:cs="Times New Roman"/>
          <w:sz w:val="24"/>
          <w:szCs w:val="24"/>
        </w:rPr>
        <w:t xml:space="preserve"> не боятся собственного мнения; осмыслению своего внутреннего «Я»; развивает навыки коммуникативного общения.</w:t>
      </w:r>
    </w:p>
    <w:p w:rsidR="00B44894" w:rsidRPr="00F73ACC" w:rsidRDefault="003C7E37" w:rsidP="00B448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CC">
        <w:rPr>
          <w:rFonts w:ascii="Times New Roman" w:hAnsi="Times New Roman" w:cs="Times New Roman"/>
          <w:b/>
          <w:sz w:val="24"/>
          <w:szCs w:val="24"/>
        </w:rPr>
        <w:t>«Снежный ком»</w:t>
      </w:r>
    </w:p>
    <w:p w:rsidR="00B44894" w:rsidRPr="004E71FE" w:rsidRDefault="00B44894" w:rsidP="00B448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F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Суть игры</w:t>
      </w:r>
      <w:r w:rsidRPr="004E71F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7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рассаживаются в круг так, чтобы каждого было видно. Первый игрок называет своё имя, а рядом сидящий должен произнести имя своего соседа (первого игрока) и</w:t>
      </w:r>
      <w:r w:rsidRPr="004E7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>своё.</w:t>
      </w:r>
      <w:r w:rsidRPr="004E7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Следующий игрок называет имя первого, второго игрока и своё и т.д. Игра заканчивается тогда, </w:t>
      </w:r>
      <w:proofErr w:type="gramStart"/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>когда  будут</w:t>
      </w:r>
      <w:proofErr w:type="gramEnd"/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названы имена всех присутствующих.</w:t>
      </w:r>
    </w:p>
    <w:p w:rsidR="00B44894" w:rsidRPr="004E71FE" w:rsidRDefault="00B44894" w:rsidP="00B448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Игра учит: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общению, развивает зрительную и слуховую память; раскрепощает игроков.</w:t>
      </w:r>
    </w:p>
    <w:p w:rsidR="00B44894" w:rsidRPr="004E71FE" w:rsidRDefault="00B44894" w:rsidP="00B448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drawing>
          <wp:inline distT="0" distB="0" distL="0" distR="0">
            <wp:extent cx="1488440" cy="1488440"/>
            <wp:effectExtent l="0" t="0" r="0" b="0"/>
            <wp:docPr id="3" name="Рисунок 3" descr="Glada Skolbarn Med Sin Lärare Skola Eller Dagis Illustration-vektorgrafik  och fler bilder på Gå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da Skolbarn Med Sin Lärare Skola Eller Dagis Illustration-vektorgrafik  och fler bilder på Gå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94" w:rsidRPr="00F73ACC" w:rsidRDefault="00B44894" w:rsidP="00B448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73AC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Игры на развитие межличностных взаимодействий</w:t>
      </w:r>
    </w:p>
    <w:p w:rsidR="00B44894" w:rsidRPr="00F73ACC" w:rsidRDefault="00B44894" w:rsidP="009647D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«Воссоединение»</w:t>
      </w:r>
    </w:p>
    <w:p w:rsidR="00B44894" w:rsidRPr="004E71FE" w:rsidRDefault="00B44894" w:rsidP="00B448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Суть игры: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каждый участник получает карто</w:t>
      </w:r>
      <w:r w:rsidR="004E71FE"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>чку или с названием литературно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>го произведения, или с именем героя. По знак</w:t>
      </w:r>
      <w:r w:rsidR="004E71FE"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>у ведущего все дважды громко чи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>тают то, что написано на карточках. Цель игры заключается в том, чтобы как можно скорее объединить героев с произведением.</w:t>
      </w:r>
    </w:p>
    <w:p w:rsidR="00B44894" w:rsidRPr="004E71FE" w:rsidRDefault="00B44894" w:rsidP="00B448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7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умению слушать и слышать других, преодолению трудностей несмотря ни на что.</w:t>
      </w:r>
    </w:p>
    <w:p w:rsidR="004E71FE" w:rsidRPr="00F73ACC" w:rsidRDefault="00F73ACC" w:rsidP="004E71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3C7E37" w:rsidRPr="004E71FE">
        <w:rPr>
          <w:rFonts w:ascii="Times New Roman" w:hAnsi="Times New Roman" w:cs="Times New Roman"/>
        </w:rPr>
        <w:t xml:space="preserve"> </w:t>
      </w:r>
      <w:r w:rsidR="004E71FE" w:rsidRPr="00F73A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«Прогулка с компасом»</w:t>
      </w:r>
    </w:p>
    <w:p w:rsidR="00C11B6F" w:rsidRPr="004E71FE" w:rsidRDefault="004E71FE" w:rsidP="004E7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71F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Суть </w:t>
      </w:r>
      <w:proofErr w:type="gramStart"/>
      <w:r w:rsidRPr="004E71FE">
        <w:rPr>
          <w:rFonts w:ascii="Times New Roman" w:eastAsia="Calibri" w:hAnsi="Times New Roman" w:cs="Times New Roman"/>
          <w:bCs/>
          <w:i/>
          <w:sz w:val="24"/>
          <w:szCs w:val="24"/>
        </w:rPr>
        <w:t>игры</w:t>
      </w:r>
      <w:r w:rsidRPr="004E71F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7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E71FE">
        <w:rPr>
          <w:rFonts w:ascii="Times New Roman" w:eastAsia="Calibri" w:hAnsi="Times New Roman" w:cs="Times New Roman"/>
          <w:bCs/>
          <w:sz w:val="24"/>
          <w:szCs w:val="24"/>
        </w:rPr>
        <w:t>Участники</w:t>
      </w:r>
      <w:proofErr w:type="gramEnd"/>
      <w:r w:rsidRPr="004E71FE">
        <w:rPr>
          <w:rFonts w:ascii="Times New Roman" w:eastAsia="Calibri" w:hAnsi="Times New Roman" w:cs="Times New Roman"/>
          <w:bCs/>
          <w:sz w:val="24"/>
          <w:szCs w:val="24"/>
        </w:rPr>
        <w:t xml:space="preserve"> разбиваются на пары</w:t>
      </w:r>
      <w:r w:rsidRPr="004E71FE">
        <w:rPr>
          <w:rFonts w:ascii="Times New Roman" w:eastAsia="Calibri" w:hAnsi="Times New Roman" w:cs="Times New Roman"/>
          <w:sz w:val="24"/>
          <w:szCs w:val="24"/>
        </w:rPr>
        <w:t>, где есть ведомый ("ту</w:t>
      </w:r>
      <w:r w:rsidRPr="004E71FE">
        <w:rPr>
          <w:rFonts w:ascii="Times New Roman" w:eastAsia="Calibri" w:hAnsi="Times New Roman" w:cs="Times New Roman"/>
          <w:sz w:val="24"/>
          <w:szCs w:val="24"/>
        </w:rPr>
        <w:softHyphen/>
        <w:t>рист") и ведущий ("компас"). Каждому ведомому (он стоит впереди, а ведущий сзади, положив партнеру руки на плечи) за</w:t>
      </w:r>
      <w:r w:rsidRPr="004E71FE">
        <w:rPr>
          <w:rFonts w:ascii="Times New Roman" w:eastAsia="Calibri" w:hAnsi="Times New Roman" w:cs="Times New Roman"/>
          <w:sz w:val="24"/>
          <w:szCs w:val="24"/>
        </w:rPr>
        <w:softHyphen/>
        <w:t>вязывают глаза. Необходимо пройти все игровое поле вперед и назад, при этом "ту</w:t>
      </w:r>
      <w:r w:rsidRPr="004E71FE">
        <w:rPr>
          <w:rFonts w:ascii="Times New Roman" w:eastAsia="Calibri" w:hAnsi="Times New Roman" w:cs="Times New Roman"/>
          <w:sz w:val="24"/>
          <w:szCs w:val="24"/>
        </w:rPr>
        <w:softHyphen/>
        <w:t>рист" не может общаться с "компасом" на вербальном уровне. Ведущий (компас) движением своих рук помогает ведомому дер</w:t>
      </w:r>
      <w:r w:rsidRPr="004E71FE">
        <w:rPr>
          <w:rFonts w:ascii="Times New Roman" w:eastAsia="Calibri" w:hAnsi="Times New Roman" w:cs="Times New Roman"/>
          <w:sz w:val="24"/>
          <w:szCs w:val="24"/>
        </w:rPr>
        <w:softHyphen/>
        <w:t>жать направление, избегая препятствий</w:t>
      </w:r>
      <w:r w:rsidRPr="004E71FE">
        <w:rPr>
          <w:rFonts w:ascii="Times New Roman" w:eastAsia="Calibri" w:hAnsi="Times New Roman" w:cs="Times New Roman"/>
          <w:sz w:val="24"/>
          <w:szCs w:val="24"/>
        </w:rPr>
        <w:t xml:space="preserve"> — других туристов с ком</w:t>
      </w:r>
      <w:r w:rsidRPr="004E71FE">
        <w:rPr>
          <w:rFonts w:ascii="Times New Roman" w:eastAsia="Calibri" w:hAnsi="Times New Roman" w:cs="Times New Roman"/>
          <w:sz w:val="24"/>
          <w:szCs w:val="24"/>
        </w:rPr>
        <w:softHyphen/>
        <w:t>пасами</w:t>
      </w:r>
      <w:r w:rsidR="003C7E37" w:rsidRPr="004E71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1B6F" w:rsidRPr="004E71FE" w:rsidSect="003C7E37">
      <w:pgSz w:w="16838" w:h="11906" w:orient="landscape"/>
      <w:pgMar w:top="426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DA"/>
    <w:rsid w:val="003C7E37"/>
    <w:rsid w:val="004E71FE"/>
    <w:rsid w:val="006150DA"/>
    <w:rsid w:val="009647D4"/>
    <w:rsid w:val="00B44894"/>
    <w:rsid w:val="00C11B6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8B49"/>
  <w15:chartTrackingRefBased/>
  <w15:docId w15:val="{45B1B0D3-51C5-400F-AD1B-B0E0E05E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2023-01-25T19:18:00Z</dcterms:created>
  <dcterms:modified xsi:type="dcterms:W3CDTF">2023-01-25T20:04:00Z</dcterms:modified>
</cp:coreProperties>
</file>