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5E" w:rsidRPr="00397BC5" w:rsidRDefault="005F2758" w:rsidP="00397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7BC5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к электронно-образовательному ресурсу «</w:t>
      </w:r>
      <w:r w:rsidR="0077435E" w:rsidRPr="00397BC5">
        <w:rPr>
          <w:rFonts w:ascii="Times New Roman" w:hAnsi="Times New Roman" w:cs="Times New Roman"/>
          <w:sz w:val="28"/>
          <w:szCs w:val="28"/>
        </w:rPr>
        <w:t>День словаря</w:t>
      </w:r>
      <w:r w:rsidR="00397BC5" w:rsidRPr="00397BC5">
        <w:rPr>
          <w:rFonts w:ascii="Times New Roman" w:hAnsi="Times New Roman" w:cs="Times New Roman"/>
          <w:sz w:val="28"/>
          <w:szCs w:val="28"/>
        </w:rPr>
        <w:t xml:space="preserve">» (интерактивный плакат). </w:t>
      </w:r>
    </w:p>
    <w:p w:rsidR="0077435E" w:rsidRPr="00397BC5" w:rsidRDefault="00397BC5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Тема выбрана согласно «Календарю образовательных событий»</w:t>
      </w:r>
    </w:p>
    <w:p w:rsidR="0077435E" w:rsidRPr="0077435E" w:rsidRDefault="0077435E" w:rsidP="00397BC5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используются для более наглядного, яркого, запоминающегося и интересного представления информации. ЦОР предоставляют уникальную возможность визуализации, проведения какого-либо реального эксперимента, опыта, проверки знаний или получения информации любого вида (видео, аудио, текст и т.д.). Применение триггеров в презентации придает уроку игровой момент и интерактивность самой презентации. Теперь картинки, тексты, отдельные слова могу появляться не по порядку, а в произвольном порядке по замыслу учителя и по мере выполнения задания.</w:t>
      </w:r>
      <w:r w:rsidRPr="00774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ЦОР позволяют:</w:t>
      </w:r>
    </w:p>
    <w:p w:rsidR="0077435E" w:rsidRPr="0077435E" w:rsidRDefault="0077435E" w:rsidP="00397BC5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деятельность, выйти на более высокий уровень восприятия и усвоения материала. Восприятие необычной и яркой по качеству информации способствует формированию интереса к предмету, стремлению к самообучению, создает основу для развития;</w:t>
      </w:r>
    </w:p>
    <w:p w:rsidR="0077435E" w:rsidRPr="0077435E" w:rsidRDefault="0077435E" w:rsidP="00397BC5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идеи индивидуального и дифференцированного подхода в процессе обучения;</w:t>
      </w:r>
    </w:p>
    <w:p w:rsidR="0077435E" w:rsidRPr="0077435E" w:rsidRDefault="0077435E" w:rsidP="00397BC5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навыки общения, позволяя подготовить слушателей к активной деятельности в современных условиях;</w:t>
      </w:r>
    </w:p>
    <w:p w:rsidR="0077435E" w:rsidRPr="0077435E" w:rsidRDefault="0077435E" w:rsidP="00397BC5">
      <w:pPr>
        <w:numPr>
          <w:ilvl w:val="0"/>
          <w:numId w:val="1"/>
        </w:numPr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творческих способностей, логического мышления, памяти.</w:t>
      </w:r>
    </w:p>
    <w:p w:rsidR="00682396" w:rsidRPr="00397BC5" w:rsidRDefault="006078E7" w:rsidP="00397BC5">
      <w:pPr>
        <w:pStyle w:val="c5"/>
        <w:spacing w:before="240" w:beforeAutospacing="0"/>
        <w:rPr>
          <w:sz w:val="28"/>
          <w:szCs w:val="28"/>
        </w:rPr>
      </w:pPr>
      <w:r>
        <w:rPr>
          <w:sz w:val="28"/>
          <w:szCs w:val="28"/>
        </w:rPr>
        <w:t>Дидактическая функция</w:t>
      </w:r>
      <w:r w:rsidR="005F2758" w:rsidRPr="00397BC5">
        <w:rPr>
          <w:sz w:val="28"/>
          <w:szCs w:val="28"/>
        </w:rPr>
        <w:t xml:space="preserve">. </w:t>
      </w:r>
    </w:p>
    <w:p w:rsidR="00682396" w:rsidRPr="00397BC5" w:rsidRDefault="005F2758" w:rsidP="00397BC5">
      <w:pPr>
        <w:pStyle w:val="c5"/>
        <w:spacing w:before="240" w:beforeAutospacing="0"/>
        <w:rPr>
          <w:sz w:val="28"/>
          <w:szCs w:val="28"/>
        </w:rPr>
      </w:pPr>
      <w:r w:rsidRPr="00397BC5">
        <w:rPr>
          <w:sz w:val="28"/>
          <w:szCs w:val="28"/>
        </w:rPr>
        <w:t>Данная методическая разработка предназначена для поддержания учебно-</w:t>
      </w:r>
      <w:r w:rsidR="00682396" w:rsidRPr="00397BC5">
        <w:rPr>
          <w:sz w:val="28"/>
          <w:szCs w:val="28"/>
        </w:rPr>
        <w:t>воспитательной</w:t>
      </w:r>
      <w:r w:rsidRPr="00397BC5">
        <w:rPr>
          <w:sz w:val="28"/>
          <w:szCs w:val="28"/>
        </w:rPr>
        <w:t xml:space="preserve"> деятельности на высоком профессиональном уровне. </w:t>
      </w:r>
    </w:p>
    <w:p w:rsidR="0077435E" w:rsidRPr="00397BC5" w:rsidRDefault="0077435E" w:rsidP="00397BC5">
      <w:pPr>
        <w:pStyle w:val="c5"/>
        <w:spacing w:before="240" w:beforeAutospacing="0"/>
        <w:rPr>
          <w:sz w:val="28"/>
          <w:szCs w:val="28"/>
        </w:rPr>
      </w:pPr>
      <w:r w:rsidRPr="00397BC5">
        <w:rPr>
          <w:rStyle w:val="c2"/>
          <w:sz w:val="28"/>
          <w:szCs w:val="28"/>
        </w:rPr>
        <w:t>Цели:</w:t>
      </w:r>
    </w:p>
    <w:p w:rsidR="0077435E" w:rsidRPr="00397BC5" w:rsidRDefault="006078E7" w:rsidP="00397BC5">
      <w:pPr>
        <w:pStyle w:val="c5"/>
        <w:spacing w:before="240" w:before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познакомить учащихся с личностью</w:t>
      </w:r>
      <w:r w:rsidR="0077435E" w:rsidRPr="00397BC5">
        <w:rPr>
          <w:rStyle w:val="c0"/>
          <w:sz w:val="28"/>
          <w:szCs w:val="28"/>
        </w:rPr>
        <w:t xml:space="preserve"> В.И.</w:t>
      </w:r>
      <w:r>
        <w:rPr>
          <w:rStyle w:val="c0"/>
          <w:sz w:val="28"/>
          <w:szCs w:val="28"/>
        </w:rPr>
        <w:t xml:space="preserve"> </w:t>
      </w:r>
      <w:r w:rsidR="0077435E" w:rsidRPr="00397BC5">
        <w:rPr>
          <w:rStyle w:val="c0"/>
          <w:sz w:val="28"/>
          <w:szCs w:val="28"/>
        </w:rPr>
        <w:t>Даля;</w:t>
      </w:r>
    </w:p>
    <w:p w:rsidR="0077435E" w:rsidRPr="00397BC5" w:rsidRDefault="0077435E" w:rsidP="00397BC5">
      <w:pPr>
        <w:pStyle w:val="c5"/>
        <w:spacing w:before="240" w:beforeAutospacing="0"/>
        <w:rPr>
          <w:sz w:val="28"/>
          <w:szCs w:val="28"/>
        </w:rPr>
      </w:pPr>
      <w:r w:rsidRPr="00397BC5">
        <w:rPr>
          <w:rStyle w:val="c0"/>
          <w:sz w:val="28"/>
          <w:szCs w:val="28"/>
        </w:rPr>
        <w:t>- рассказать о его вкладе в изучении и развитии русского языка;</w:t>
      </w:r>
    </w:p>
    <w:p w:rsidR="0077435E" w:rsidRPr="00397BC5" w:rsidRDefault="0077435E" w:rsidP="00397BC5">
      <w:pPr>
        <w:pStyle w:val="c5"/>
        <w:spacing w:before="240" w:beforeAutospacing="0"/>
        <w:rPr>
          <w:sz w:val="28"/>
          <w:szCs w:val="28"/>
        </w:rPr>
      </w:pPr>
      <w:r w:rsidRPr="00397BC5">
        <w:rPr>
          <w:rStyle w:val="c0"/>
          <w:sz w:val="28"/>
          <w:szCs w:val="28"/>
        </w:rPr>
        <w:t xml:space="preserve">- прививать любовь </w:t>
      </w:r>
      <w:r w:rsidR="006078E7">
        <w:rPr>
          <w:rStyle w:val="c0"/>
          <w:sz w:val="28"/>
          <w:szCs w:val="28"/>
        </w:rPr>
        <w:t xml:space="preserve">к родному языку, стремление к </w:t>
      </w:r>
      <w:r w:rsidRPr="00397BC5">
        <w:rPr>
          <w:rStyle w:val="c0"/>
          <w:sz w:val="28"/>
          <w:szCs w:val="28"/>
        </w:rPr>
        <w:t>его изучению;</w:t>
      </w:r>
    </w:p>
    <w:p w:rsidR="0077435E" w:rsidRPr="00397BC5" w:rsidRDefault="0077435E" w:rsidP="00397BC5">
      <w:pPr>
        <w:pStyle w:val="c5"/>
        <w:spacing w:before="240" w:beforeAutospacing="0"/>
        <w:rPr>
          <w:sz w:val="28"/>
          <w:szCs w:val="28"/>
        </w:rPr>
      </w:pPr>
      <w:r w:rsidRPr="00397BC5">
        <w:rPr>
          <w:rStyle w:val="c0"/>
          <w:sz w:val="28"/>
          <w:szCs w:val="28"/>
        </w:rPr>
        <w:t xml:space="preserve">- формировать представления о грамотной, правильной, выразительной, богатой речи; </w:t>
      </w:r>
    </w:p>
    <w:p w:rsidR="0077435E" w:rsidRPr="00397BC5" w:rsidRDefault="0077435E" w:rsidP="00397BC5">
      <w:pPr>
        <w:pStyle w:val="c10"/>
        <w:spacing w:before="240" w:beforeAutospacing="0"/>
        <w:rPr>
          <w:sz w:val="28"/>
          <w:szCs w:val="28"/>
        </w:rPr>
      </w:pPr>
      <w:r w:rsidRPr="00397BC5">
        <w:rPr>
          <w:rStyle w:val="c2"/>
          <w:sz w:val="28"/>
          <w:szCs w:val="28"/>
        </w:rPr>
        <w:lastRenderedPageBreak/>
        <w:t>Задачи:</w:t>
      </w:r>
    </w:p>
    <w:p w:rsidR="0077435E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682396" w:rsidRPr="00397BC5">
        <w:rPr>
          <w:rFonts w:ascii="Times New Roman" w:hAnsi="Times New Roman" w:cs="Times New Roman"/>
          <w:sz w:val="28"/>
          <w:szCs w:val="28"/>
        </w:rPr>
        <w:t>ЦОР</w:t>
      </w:r>
      <w:r w:rsidRPr="00397BC5">
        <w:rPr>
          <w:rFonts w:ascii="Times New Roman" w:hAnsi="Times New Roman" w:cs="Times New Roman"/>
          <w:sz w:val="28"/>
          <w:szCs w:val="28"/>
        </w:rPr>
        <w:t xml:space="preserve"> ставились следующие задачи: </w:t>
      </w:r>
    </w:p>
    <w:p w:rsidR="0077435E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 xml:space="preserve">1. </w:t>
      </w:r>
      <w:r w:rsidR="00682396" w:rsidRPr="00397BC5">
        <w:rPr>
          <w:rFonts w:ascii="Times New Roman" w:hAnsi="Times New Roman" w:cs="Times New Roman"/>
          <w:sz w:val="28"/>
          <w:szCs w:val="28"/>
        </w:rPr>
        <w:t>Использовать</w:t>
      </w:r>
      <w:r w:rsidRPr="00397BC5">
        <w:rPr>
          <w:rFonts w:ascii="Times New Roman" w:hAnsi="Times New Roman" w:cs="Times New Roman"/>
          <w:sz w:val="28"/>
          <w:szCs w:val="28"/>
        </w:rPr>
        <w:t xml:space="preserve"> на любом компьютере, планшете и коммуникаторе. </w:t>
      </w:r>
    </w:p>
    <w:p w:rsidR="0077435E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 xml:space="preserve">2. Удобность и простота работы. Универсальность и доступность </w:t>
      </w:r>
    </w:p>
    <w:p w:rsidR="00397BC5" w:rsidRPr="00397BC5" w:rsidRDefault="00397BC5" w:rsidP="00397BC5">
      <w:pPr>
        <w:pStyle w:val="c5"/>
        <w:spacing w:before="240" w:beforeAutospacing="0"/>
        <w:rPr>
          <w:sz w:val="28"/>
          <w:szCs w:val="28"/>
        </w:rPr>
      </w:pPr>
      <w:r w:rsidRPr="00397BC5">
        <w:rPr>
          <w:rStyle w:val="c11"/>
          <w:sz w:val="28"/>
          <w:szCs w:val="28"/>
        </w:rPr>
        <w:t>Образовательная</w:t>
      </w:r>
      <w:r w:rsidRPr="00397BC5">
        <w:rPr>
          <w:rStyle w:val="c23"/>
          <w:sz w:val="28"/>
          <w:szCs w:val="28"/>
        </w:rPr>
        <w:t>: закрепление знаний, умений навыков по русскому языку.</w:t>
      </w:r>
    </w:p>
    <w:p w:rsidR="00397BC5" w:rsidRPr="00397BC5" w:rsidRDefault="00397BC5" w:rsidP="00397BC5">
      <w:pPr>
        <w:pStyle w:val="c8"/>
        <w:spacing w:before="240" w:beforeAutospacing="0"/>
        <w:rPr>
          <w:sz w:val="28"/>
          <w:szCs w:val="28"/>
        </w:rPr>
      </w:pPr>
      <w:r w:rsidRPr="00397BC5">
        <w:rPr>
          <w:rStyle w:val="c11"/>
          <w:sz w:val="28"/>
          <w:szCs w:val="28"/>
        </w:rPr>
        <w:t>Воспитательная</w:t>
      </w:r>
      <w:r w:rsidRPr="00397BC5">
        <w:rPr>
          <w:rStyle w:val="c0"/>
          <w:sz w:val="28"/>
          <w:szCs w:val="28"/>
        </w:rPr>
        <w:t>: воспитывать любознательность, самостоятельность, внимательность, целеустремленность, повышать мотивацию учащихся к чтению дополнительной литературы.</w:t>
      </w:r>
    </w:p>
    <w:p w:rsidR="00397BC5" w:rsidRPr="00397BC5" w:rsidRDefault="00397BC5" w:rsidP="00397BC5">
      <w:pPr>
        <w:pStyle w:val="c8"/>
        <w:spacing w:before="240" w:beforeAutospacing="0"/>
        <w:rPr>
          <w:sz w:val="28"/>
          <w:szCs w:val="28"/>
        </w:rPr>
      </w:pPr>
      <w:r w:rsidRPr="00397BC5">
        <w:rPr>
          <w:rStyle w:val="c11"/>
          <w:sz w:val="28"/>
          <w:szCs w:val="28"/>
        </w:rPr>
        <w:t>Развивающая</w:t>
      </w:r>
      <w:r w:rsidRPr="00397BC5">
        <w:rPr>
          <w:rStyle w:val="c0"/>
          <w:sz w:val="28"/>
          <w:szCs w:val="28"/>
        </w:rPr>
        <w:t>: развивать познавательный интерес учащихся</w:t>
      </w:r>
    </w:p>
    <w:p w:rsidR="00682396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Разработанн</w:t>
      </w:r>
      <w:r w:rsidR="0077435E" w:rsidRPr="00397BC5">
        <w:rPr>
          <w:rFonts w:ascii="Times New Roman" w:hAnsi="Times New Roman" w:cs="Times New Roman"/>
          <w:sz w:val="28"/>
          <w:szCs w:val="28"/>
        </w:rPr>
        <w:t>ый мной интерактивный плакат</w:t>
      </w:r>
      <w:r w:rsidR="00682396" w:rsidRPr="00397BC5">
        <w:rPr>
          <w:rFonts w:ascii="Times New Roman" w:hAnsi="Times New Roman" w:cs="Times New Roman"/>
          <w:sz w:val="28"/>
          <w:szCs w:val="28"/>
        </w:rPr>
        <w:t xml:space="preserve"> </w:t>
      </w:r>
      <w:r w:rsidR="00397BC5" w:rsidRPr="00397BC5">
        <w:rPr>
          <w:rFonts w:ascii="Times New Roman" w:hAnsi="Times New Roman" w:cs="Times New Roman"/>
          <w:sz w:val="28"/>
          <w:szCs w:val="28"/>
        </w:rPr>
        <w:t>с использованием программы</w:t>
      </w:r>
      <w:r w:rsidR="00682396" w:rsidRPr="00397BC5">
        <w:rPr>
          <w:rFonts w:ascii="Times New Roman" w:hAnsi="Times New Roman" w:cs="Times New Roman"/>
          <w:sz w:val="28"/>
          <w:szCs w:val="28"/>
        </w:rPr>
        <w:t xml:space="preserve"> </w:t>
      </w:r>
      <w:r w:rsidR="00397BC5" w:rsidRPr="006078E7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proofErr w:type="gramStart"/>
      <w:r w:rsidR="00682396" w:rsidRPr="006078E7">
        <w:rPr>
          <w:rFonts w:ascii="Times New Roman" w:hAnsi="Times New Roman" w:cs="Times New Roman"/>
          <w:b/>
          <w:sz w:val="32"/>
          <w:szCs w:val="32"/>
        </w:rPr>
        <w:t>thinglink</w:t>
      </w:r>
      <w:proofErr w:type="spellEnd"/>
      <w:r w:rsidR="00397BC5" w:rsidRPr="006078E7">
        <w:rPr>
          <w:rFonts w:ascii="Times New Roman" w:hAnsi="Times New Roman" w:cs="Times New Roman"/>
          <w:b/>
          <w:sz w:val="28"/>
          <w:szCs w:val="28"/>
        </w:rPr>
        <w:t>»</w:t>
      </w:r>
      <w:r w:rsidR="00682396" w:rsidRPr="00397BC5">
        <w:rPr>
          <w:rFonts w:ascii="Times New Roman" w:hAnsi="Times New Roman" w:cs="Times New Roman"/>
          <w:sz w:val="28"/>
          <w:szCs w:val="28"/>
        </w:rPr>
        <w:t xml:space="preserve">  </w:t>
      </w:r>
      <w:r w:rsidRPr="00397BC5">
        <w:rPr>
          <w:rFonts w:ascii="Times New Roman" w:hAnsi="Times New Roman" w:cs="Times New Roman"/>
          <w:sz w:val="28"/>
          <w:szCs w:val="28"/>
        </w:rPr>
        <w:t>подходит</w:t>
      </w:r>
      <w:proofErr w:type="gramEnd"/>
      <w:r w:rsidR="00397BC5" w:rsidRPr="00397BC5">
        <w:rPr>
          <w:rFonts w:ascii="Times New Roman" w:hAnsi="Times New Roman" w:cs="Times New Roman"/>
          <w:sz w:val="28"/>
          <w:szCs w:val="28"/>
        </w:rPr>
        <w:t xml:space="preserve"> для </w:t>
      </w:r>
      <w:r w:rsidR="006078E7">
        <w:rPr>
          <w:rFonts w:ascii="Times New Roman" w:hAnsi="Times New Roman" w:cs="Times New Roman"/>
          <w:sz w:val="28"/>
          <w:szCs w:val="28"/>
        </w:rPr>
        <w:t>обучающихся</w:t>
      </w:r>
      <w:r w:rsidR="00397BC5" w:rsidRPr="00397BC5">
        <w:rPr>
          <w:rFonts w:ascii="Times New Roman" w:hAnsi="Times New Roman" w:cs="Times New Roman"/>
          <w:sz w:val="28"/>
          <w:szCs w:val="28"/>
        </w:rPr>
        <w:t xml:space="preserve"> любого возраста</w:t>
      </w:r>
      <w:r w:rsidRPr="00397B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396" w:rsidRPr="00397BC5" w:rsidRDefault="006078E7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Современность и новизна.</w:t>
      </w:r>
      <w:bookmarkStart w:id="0" w:name="_GoBack"/>
      <w:bookmarkEnd w:id="0"/>
    </w:p>
    <w:p w:rsidR="00682396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 xml:space="preserve">При наличии в современном мире разнообразных гаджетов (смартфоны, коммуникаторы, планшеты, </w:t>
      </w:r>
      <w:proofErr w:type="spellStart"/>
      <w:r w:rsidRPr="00397BC5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Pr="00397BC5">
        <w:rPr>
          <w:rFonts w:ascii="Times New Roman" w:hAnsi="Times New Roman" w:cs="Times New Roman"/>
          <w:sz w:val="28"/>
          <w:szCs w:val="28"/>
        </w:rPr>
        <w:t xml:space="preserve">, ноутбуки и т.д.) </w:t>
      </w:r>
      <w:r w:rsidR="00682396" w:rsidRPr="00397BC5">
        <w:rPr>
          <w:rFonts w:ascii="Times New Roman" w:hAnsi="Times New Roman" w:cs="Times New Roman"/>
          <w:sz w:val="28"/>
          <w:szCs w:val="28"/>
        </w:rPr>
        <w:t>просматривать интерактивный плакат</w:t>
      </w:r>
      <w:r w:rsidRPr="00397BC5">
        <w:rPr>
          <w:rFonts w:ascii="Times New Roman" w:hAnsi="Times New Roman" w:cs="Times New Roman"/>
          <w:sz w:val="28"/>
          <w:szCs w:val="28"/>
        </w:rPr>
        <w:t xml:space="preserve"> с интуитивно понятным интерфейсом можно в любом месте и в удобное время. </w:t>
      </w:r>
    </w:p>
    <w:p w:rsidR="00682396" w:rsidRPr="00397BC5" w:rsidRDefault="005F2758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ПАМЯТКА ДЛЯ ПЕДАГОГА</w:t>
      </w:r>
      <w:r w:rsidR="00397BC5">
        <w:rPr>
          <w:rFonts w:ascii="Times New Roman" w:hAnsi="Times New Roman" w:cs="Times New Roman"/>
          <w:sz w:val="28"/>
          <w:szCs w:val="28"/>
        </w:rPr>
        <w:t>:</w:t>
      </w:r>
      <w:r w:rsidRPr="00397BC5">
        <w:rPr>
          <w:rFonts w:ascii="Times New Roman" w:hAnsi="Times New Roman" w:cs="Times New Roman"/>
          <w:sz w:val="28"/>
          <w:szCs w:val="28"/>
        </w:rPr>
        <w:t xml:space="preserve"> ПРИНЦИПЫ РАБОТЫ </w:t>
      </w:r>
      <w:r w:rsidR="00682396" w:rsidRPr="00397BC5">
        <w:rPr>
          <w:rFonts w:ascii="Times New Roman" w:hAnsi="Times New Roman" w:cs="Times New Roman"/>
          <w:sz w:val="28"/>
          <w:szCs w:val="28"/>
        </w:rPr>
        <w:t>ИНТЕРАКТИВНОГО ПЛАКАТА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ЦОР представляет собой плакат с активными значками. Каждый из них содержит различную информацию:</w:t>
      </w:r>
    </w:p>
    <w:p w:rsidR="00682396" w:rsidRPr="00397BC5" w:rsidRDefault="00397BC5" w:rsidP="00397BC5">
      <w:pPr>
        <w:spacing w:before="24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Плакат:  «</w:t>
      </w:r>
      <w:proofErr w:type="gramEnd"/>
      <w:r w:rsidRPr="00397BC5">
        <w:rPr>
          <w:rFonts w:ascii="Times New Roman" w:hAnsi="Times New Roman" w:cs="Times New Roman"/>
          <w:sz w:val="28"/>
          <w:szCs w:val="28"/>
        </w:rPr>
        <w:t>В день рождения Владимира Даля, автора «Толкового словаря живого великорусского языка», Россия празднует традиционный День словаря.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2. Биография В.И. Даля</w:t>
      </w:r>
      <w:r w:rsidR="00397B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7BC5">
        <w:rPr>
          <w:rFonts w:ascii="Times New Roman" w:hAnsi="Times New Roman" w:cs="Times New Roman"/>
          <w:sz w:val="28"/>
          <w:szCs w:val="28"/>
        </w:rPr>
        <w:t>видеопре</w:t>
      </w:r>
      <w:r w:rsidRPr="00397BC5">
        <w:rPr>
          <w:rFonts w:ascii="Times New Roman" w:hAnsi="Times New Roman" w:cs="Times New Roman"/>
          <w:sz w:val="28"/>
          <w:szCs w:val="28"/>
        </w:rPr>
        <w:t>зентация</w:t>
      </w:r>
      <w:proofErr w:type="spellEnd"/>
      <w:r w:rsidRPr="00397BC5">
        <w:rPr>
          <w:rFonts w:ascii="Times New Roman" w:hAnsi="Times New Roman" w:cs="Times New Roman"/>
          <w:sz w:val="28"/>
          <w:szCs w:val="28"/>
        </w:rPr>
        <w:t>)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3. Виды словарей (</w:t>
      </w:r>
      <w:proofErr w:type="spellStart"/>
      <w:r w:rsidRPr="00397BC5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397BC5">
        <w:rPr>
          <w:rFonts w:ascii="Times New Roman" w:hAnsi="Times New Roman" w:cs="Times New Roman"/>
          <w:sz w:val="28"/>
          <w:szCs w:val="28"/>
        </w:rPr>
        <w:t>)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4. Памятка «Как пользоваться словарём»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5. Ссылка на онлайн словарь В.И. Даля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6. Ссылка на библиотечный урок</w:t>
      </w:r>
    </w:p>
    <w:p w:rsidR="00BA2D8C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В</w:t>
      </w:r>
      <w:r w:rsidR="005F2758" w:rsidRPr="00397BC5">
        <w:rPr>
          <w:rFonts w:ascii="Times New Roman" w:hAnsi="Times New Roman" w:cs="Times New Roman"/>
          <w:sz w:val="28"/>
          <w:szCs w:val="28"/>
        </w:rPr>
        <w:t xml:space="preserve">оспользоваться соответствующим </w:t>
      </w:r>
      <w:proofErr w:type="spellStart"/>
      <w:r w:rsidR="005F2758" w:rsidRPr="00397BC5">
        <w:rPr>
          <w:rFonts w:ascii="Times New Roman" w:hAnsi="Times New Roman" w:cs="Times New Roman"/>
          <w:sz w:val="28"/>
          <w:szCs w:val="28"/>
        </w:rPr>
        <w:t>ЭОРом</w:t>
      </w:r>
      <w:proofErr w:type="spellEnd"/>
      <w:r w:rsidR="005F2758" w:rsidRPr="00397BC5">
        <w:rPr>
          <w:rFonts w:ascii="Times New Roman" w:hAnsi="Times New Roman" w:cs="Times New Roman"/>
          <w:sz w:val="28"/>
          <w:szCs w:val="28"/>
        </w:rPr>
        <w:t xml:space="preserve"> </w:t>
      </w:r>
      <w:r w:rsidRPr="00397BC5">
        <w:rPr>
          <w:rFonts w:ascii="Times New Roman" w:hAnsi="Times New Roman" w:cs="Times New Roman"/>
          <w:sz w:val="28"/>
          <w:szCs w:val="28"/>
        </w:rPr>
        <w:t>можно по ссылке</w:t>
      </w:r>
      <w:r w:rsidR="005F2758" w:rsidRPr="00397B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2396" w:rsidRPr="00397BC5" w:rsidRDefault="00682396" w:rsidP="00397BC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397BC5">
        <w:rPr>
          <w:rFonts w:ascii="Times New Roman" w:hAnsi="Times New Roman" w:cs="Times New Roman"/>
          <w:sz w:val="28"/>
          <w:szCs w:val="28"/>
        </w:rPr>
        <w:t>https://www.thinglink.com/scene/1375140708356194307</w:t>
      </w:r>
    </w:p>
    <w:sectPr w:rsidR="00682396" w:rsidRPr="0039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84034"/>
    <w:multiLevelType w:val="multilevel"/>
    <w:tmpl w:val="907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7C"/>
    <w:rsid w:val="0011197C"/>
    <w:rsid w:val="00397BC5"/>
    <w:rsid w:val="005F2758"/>
    <w:rsid w:val="006078E7"/>
    <w:rsid w:val="00682396"/>
    <w:rsid w:val="0077435E"/>
    <w:rsid w:val="00BA2D8C"/>
    <w:rsid w:val="00D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7AF4"/>
  <w15:chartTrackingRefBased/>
  <w15:docId w15:val="{9CADD7BE-EB89-44A9-A877-126D290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5370"/>
  </w:style>
  <w:style w:type="character" w:customStyle="1" w:styleId="c0">
    <w:name w:val="c0"/>
    <w:basedOn w:val="a0"/>
    <w:rsid w:val="00D85370"/>
  </w:style>
  <w:style w:type="paragraph" w:customStyle="1" w:styleId="c10">
    <w:name w:val="c10"/>
    <w:basedOn w:val="a"/>
    <w:rsid w:val="00D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85370"/>
  </w:style>
  <w:style w:type="character" w:customStyle="1" w:styleId="c23">
    <w:name w:val="c23"/>
    <w:basedOn w:val="a0"/>
    <w:rsid w:val="00D85370"/>
  </w:style>
  <w:style w:type="paragraph" w:customStyle="1" w:styleId="c8">
    <w:name w:val="c8"/>
    <w:basedOn w:val="a"/>
    <w:rsid w:val="00D8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Князьков</dc:creator>
  <cp:keywords/>
  <dc:description/>
  <cp:lastModifiedBy>Александр Князьков</cp:lastModifiedBy>
  <cp:revision>3</cp:revision>
  <dcterms:created xsi:type="dcterms:W3CDTF">2020-10-22T15:50:00Z</dcterms:created>
  <dcterms:modified xsi:type="dcterms:W3CDTF">2020-10-22T19:16:00Z</dcterms:modified>
</cp:coreProperties>
</file>