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144"/>
        <w:gridCol w:w="1874"/>
        <w:gridCol w:w="2273"/>
        <w:gridCol w:w="4626"/>
      </w:tblGrid>
      <w:tr w:rsidR="00601958" w:rsidTr="00AC6687">
        <w:tc>
          <w:tcPr>
            <w:tcW w:w="1439" w:type="dxa"/>
          </w:tcPr>
          <w:p w:rsidR="00601958" w:rsidRDefault="00601958">
            <w:bookmarkStart w:id="0" w:name="_GoBack"/>
            <w:bookmarkEnd w:id="0"/>
            <w:proofErr w:type="spellStart"/>
            <w:r>
              <w:t>Обьект</w:t>
            </w:r>
            <w:proofErr w:type="spellEnd"/>
            <w:r>
              <w:t xml:space="preserve"> </w:t>
            </w:r>
          </w:p>
        </w:tc>
        <w:tc>
          <w:tcPr>
            <w:tcW w:w="1814" w:type="dxa"/>
          </w:tcPr>
          <w:p w:rsidR="00601958" w:rsidRDefault="00601958">
            <w:r>
              <w:t xml:space="preserve">Местоположение </w:t>
            </w:r>
          </w:p>
        </w:tc>
        <w:tc>
          <w:tcPr>
            <w:tcW w:w="2198" w:type="dxa"/>
          </w:tcPr>
          <w:p w:rsidR="00601958" w:rsidRDefault="00601958">
            <w:r>
              <w:t>Текст</w:t>
            </w:r>
          </w:p>
        </w:tc>
        <w:tc>
          <w:tcPr>
            <w:tcW w:w="4466" w:type="dxa"/>
          </w:tcPr>
          <w:p w:rsidR="00601958" w:rsidRDefault="00601958"/>
        </w:tc>
      </w:tr>
      <w:tr w:rsidR="00601958" w:rsidTr="00AC6687">
        <w:trPr>
          <w:trHeight w:val="11209"/>
        </w:trPr>
        <w:tc>
          <w:tcPr>
            <w:tcW w:w="1439" w:type="dxa"/>
          </w:tcPr>
          <w:p w:rsidR="00601958" w:rsidRPr="00EC28D7" w:rsidRDefault="00601958">
            <w:pPr>
              <w:rPr>
                <w:lang w:val="en-US"/>
              </w:rPr>
            </w:pPr>
            <w:r>
              <w:t>Вилла «Вера»</w:t>
            </w:r>
          </w:p>
        </w:tc>
        <w:tc>
          <w:tcPr>
            <w:tcW w:w="1814" w:type="dxa"/>
          </w:tcPr>
          <w:p w:rsidR="00601958" w:rsidRDefault="00601958" w:rsidP="00EC28D7">
            <w:proofErr w:type="spellStart"/>
            <w:r>
              <w:t>Г.Сочи</w:t>
            </w:r>
            <w:proofErr w:type="spellEnd"/>
            <w:r>
              <w:t xml:space="preserve"> Центральный район </w:t>
            </w:r>
          </w:p>
          <w:p w:rsidR="00601958" w:rsidRPr="00EC28D7" w:rsidRDefault="00601958" w:rsidP="00EC28D7">
            <w:r>
              <w:t>Курортный просп., 34А</w:t>
            </w:r>
          </w:p>
        </w:tc>
        <w:tc>
          <w:tcPr>
            <w:tcW w:w="2198" w:type="dxa"/>
          </w:tcPr>
          <w:p w:rsidR="00601958" w:rsidRDefault="00601958">
            <w:r w:rsidRPr="00601958">
              <w:t>Вилла «Вера» — одна из немногих хорошо сохранившихся дореволюционных построек. В годы Великой Отечественной Войны в этих стенах был развернут один из крупнейших челюстно-лицевых госпиталей. Здесь сильнейшие хирурги со всего Советского Союза совершали свой главный подвиг - возвращали раненых солдат к жизни. А их оружием были скальпель и ножницы.</w:t>
            </w:r>
          </w:p>
          <w:p w:rsidR="00601958" w:rsidRDefault="00601958"/>
          <w:p w:rsidR="00601958" w:rsidRDefault="00601958" w:rsidP="00601958">
            <w:r w:rsidRPr="00601958">
              <w:t>Надо сказать, что огромное количество доноров было в Сочи - более 2000 человек, которые сдали в годы войны свыше 20 тонн крови. Эта кровь консервировалась и переправлялась не только в госпитали нашего города, но и во многие госпитали нашей страны, спасая тысячи человеческих жизней.</w:t>
            </w:r>
          </w:p>
        </w:tc>
        <w:tc>
          <w:tcPr>
            <w:tcW w:w="4466" w:type="dxa"/>
          </w:tcPr>
          <w:p w:rsidR="00601958" w:rsidRDefault="00601958">
            <w:r>
              <w:rPr>
                <w:noProof/>
                <w:lang w:eastAsia="ru-RU"/>
              </w:rPr>
              <w:drawing>
                <wp:inline distT="0" distB="0" distL="0" distR="0">
                  <wp:extent cx="2800350" cy="1933197"/>
                  <wp:effectExtent l="0" t="0" r="0" b="0"/>
                  <wp:docPr id="2" name="Рисунок 2" descr="C:\Users\shternalisa\AppData\Local\Microsoft\Windows\INetCache\Content.Word\hnz517djyilm5tt1o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hternalisa\AppData\Local\Microsoft\Windows\INetCache\Content.Word\hnz517djyilm5tt1o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480" cy="194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84207" cy="1838325"/>
                  <wp:effectExtent l="0" t="0" r="0" b="0"/>
                  <wp:docPr id="1" name="Рисунок 1" descr="C:\Users\shternalisa\AppData\Local\Microsoft\Windows\INetCache\Content.Word\q7dthvq7lsom1jop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hternalisa\AppData\Local\Microsoft\Windows\INetCache\Content.Word\q7dthvq7lsom1jop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649" cy="185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958" w:rsidTr="00AC6687">
        <w:trPr>
          <w:trHeight w:val="70"/>
        </w:trPr>
        <w:tc>
          <w:tcPr>
            <w:tcW w:w="1439" w:type="dxa"/>
          </w:tcPr>
          <w:p w:rsidR="00601958" w:rsidRDefault="00601958"/>
        </w:tc>
        <w:tc>
          <w:tcPr>
            <w:tcW w:w="1814" w:type="dxa"/>
          </w:tcPr>
          <w:p w:rsidR="00601958" w:rsidRDefault="00601958" w:rsidP="00EC28D7"/>
        </w:tc>
        <w:tc>
          <w:tcPr>
            <w:tcW w:w="2198" w:type="dxa"/>
          </w:tcPr>
          <w:p w:rsidR="00601958" w:rsidRPr="00601958" w:rsidRDefault="00601958">
            <w:r w:rsidRPr="00601958">
              <w:t>https://arch-sochi.ru/2010/04/villa-vera/</w:t>
            </w:r>
          </w:p>
        </w:tc>
        <w:tc>
          <w:tcPr>
            <w:tcW w:w="4466" w:type="dxa"/>
          </w:tcPr>
          <w:p w:rsidR="00601958" w:rsidRDefault="00601958">
            <w:pPr>
              <w:rPr>
                <w:noProof/>
                <w:lang w:eastAsia="ru-RU"/>
              </w:rPr>
            </w:pPr>
          </w:p>
        </w:tc>
      </w:tr>
    </w:tbl>
    <w:p w:rsidR="006A38F4" w:rsidRDefault="00AC6687"/>
    <w:sectPr w:rsidR="006A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C3"/>
    <w:rsid w:val="0020207F"/>
    <w:rsid w:val="004A1AC3"/>
    <w:rsid w:val="00601958"/>
    <w:rsid w:val="006959EB"/>
    <w:rsid w:val="00786F15"/>
    <w:rsid w:val="00AC6687"/>
    <w:rsid w:val="00EC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6AE40-5080-42BB-8A51-A63D0A43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shternalisa</dc:creator>
  <cp:keywords/>
  <dc:description/>
  <cp:lastModifiedBy>User</cp:lastModifiedBy>
  <cp:revision>4</cp:revision>
  <dcterms:created xsi:type="dcterms:W3CDTF">2020-04-29T11:38:00Z</dcterms:created>
  <dcterms:modified xsi:type="dcterms:W3CDTF">2020-04-29T18:25:00Z</dcterms:modified>
</cp:coreProperties>
</file>