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3BA0" w14:textId="77777777" w:rsidR="00937377" w:rsidRDefault="00937377" w:rsidP="00937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58E356F" wp14:editId="0BA4AD6F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529F" w14:textId="77777777" w:rsidR="00937377" w:rsidRPr="00DA68C3" w:rsidRDefault="00937377" w:rsidP="00937377">
      <w:pPr>
        <w:ind w:left="-567"/>
        <w:jc w:val="center"/>
        <w:rPr>
          <w:rFonts w:ascii="Times New Roman" w:hAnsi="Times New Roman" w:cs="Times New Roman"/>
          <w:b/>
        </w:rPr>
      </w:pPr>
      <w:r w:rsidRPr="00DA68C3">
        <w:rPr>
          <w:rFonts w:ascii="Times New Roman" w:hAnsi="Times New Roman" w:cs="Times New Roman"/>
          <w:b/>
        </w:rPr>
        <w:t>ПРОФСОЮЗ РАБОТНИКОВ НАРОДНОГО ОБРАЗОВАНИЯ И НАУКИ РФ</w:t>
      </w:r>
    </w:p>
    <w:p w14:paraId="3E609460" w14:textId="77777777" w:rsidR="00937377" w:rsidRPr="00DA68C3" w:rsidRDefault="00937377" w:rsidP="00937377">
      <w:pPr>
        <w:jc w:val="both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                                   </w:t>
      </w:r>
      <w:r w:rsidRPr="00DA68C3">
        <w:rPr>
          <w:rFonts w:ascii="Times New Roman" w:hAnsi="Times New Roman" w:cs="Times New Roman"/>
        </w:rPr>
        <w:t>(общероссийский профсоюз образования)</w:t>
      </w:r>
    </w:p>
    <w:p w14:paraId="1A28EEF5" w14:textId="77777777" w:rsidR="00937377" w:rsidRPr="00DA68C3" w:rsidRDefault="00937377" w:rsidP="00937377">
      <w:pP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</w:rPr>
        <w:t>КРАСНОДАРСКАЯ КРАЕВАЯ ТЕРРИТОРИАЛЬНАЯ ОРГАНИЗАЦИЯ</w:t>
      </w:r>
    </w:p>
    <w:p w14:paraId="2F63FCCE" w14:textId="77777777" w:rsidR="00937377" w:rsidRPr="00DA68C3" w:rsidRDefault="00937377" w:rsidP="009373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СОЧИНСКАЯ ГОРОДСКАЯ ТЕРРИТОРИАЛЬНАЯ ОРГАНИЗАЦИЯ               </w:t>
      </w:r>
    </w:p>
    <w:p w14:paraId="29E62F79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EB7F71D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7777777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77777777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СГТО Профсоюза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77777777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60D0248C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Сем</w:t>
      </w:r>
      <w:r w:rsidR="003773FD">
        <w:rPr>
          <w:rFonts w:ascii="Times New Roman" w:hAnsi="Times New Roman" w:cs="Times New Roman"/>
          <w:b/>
          <w:sz w:val="44"/>
          <w:szCs w:val="44"/>
        </w:rPr>
        <w:t>ё</w:t>
      </w:r>
      <w:r w:rsidRPr="0034067E">
        <w:rPr>
          <w:rFonts w:ascii="Times New Roman" w:hAnsi="Times New Roman" w:cs="Times New Roman"/>
          <w:b/>
          <w:sz w:val="44"/>
          <w:szCs w:val="44"/>
        </w:rPr>
        <w:t>нова Оксана Николаевна</w:t>
      </w:r>
      <w:r>
        <w:rPr>
          <w:rFonts w:ascii="Times New Roman" w:hAnsi="Times New Roman" w:cs="Times New Roman"/>
        </w:rPr>
        <w:t xml:space="preserve"> – </w:t>
      </w:r>
      <w:r w:rsidRPr="0034067E">
        <w:rPr>
          <w:rFonts w:ascii="Times New Roman" w:hAnsi="Times New Roman" w:cs="Times New Roman"/>
          <w:sz w:val="36"/>
          <w:szCs w:val="36"/>
        </w:rPr>
        <w:t>специалист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  <w:r w:rsidR="00211CDC">
        <w:rPr>
          <w:rFonts w:ascii="Times New Roman" w:hAnsi="Times New Roman" w:cs="Times New Roman"/>
          <w:sz w:val="36"/>
          <w:szCs w:val="36"/>
        </w:rPr>
        <w:t xml:space="preserve">СГТО </w:t>
      </w:r>
      <w:r w:rsidR="00211CDC" w:rsidRPr="00001AB9">
        <w:rPr>
          <w:rFonts w:ascii="Times New Roman" w:hAnsi="Times New Roman" w:cs="Times New Roman"/>
          <w:sz w:val="36"/>
          <w:szCs w:val="36"/>
        </w:rPr>
        <w:t>Профсоюза</w:t>
      </w:r>
    </w:p>
    <w:p w14:paraId="4C7141ED" w14:textId="7CB6E1F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 :264-52-23, 8-918-630-38-38</w:t>
      </w:r>
    </w:p>
    <w:p w14:paraId="2FFB0521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4C008945" w14:textId="77777777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юрист СГТО Профсоюза</w:t>
      </w:r>
    </w:p>
    <w:p w14:paraId="4B9F0471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Протасова Татьяна Федоровна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</w:t>
      </w:r>
      <w:proofErr w:type="spellStart"/>
      <w:r w:rsidRPr="00001AB9">
        <w:rPr>
          <w:rFonts w:ascii="Times New Roman" w:hAnsi="Times New Roman" w:cs="Times New Roman"/>
          <w:sz w:val="36"/>
          <w:szCs w:val="36"/>
        </w:rPr>
        <w:t>Лазаревский</w:t>
      </w:r>
      <w:proofErr w:type="spellEnd"/>
      <w:r w:rsidRPr="00001AB9">
        <w:rPr>
          <w:rFonts w:ascii="Times New Roman" w:hAnsi="Times New Roman" w:cs="Times New Roman"/>
          <w:sz w:val="36"/>
          <w:szCs w:val="36"/>
        </w:rPr>
        <w:t xml:space="preserve"> район)</w:t>
      </w:r>
    </w:p>
    <w:p w14:paraId="0E721079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8-918-129-54-11</w:t>
      </w:r>
    </w:p>
    <w:p w14:paraId="48EE9EB0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054AB0A4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 </w:t>
      </w:r>
      <w:r w:rsidRPr="00001AB9">
        <w:rPr>
          <w:rFonts w:ascii="Times New Roman" w:hAnsi="Times New Roman" w:cs="Times New Roman"/>
          <w:sz w:val="36"/>
          <w:szCs w:val="36"/>
        </w:rPr>
        <w:t>специалист</w:t>
      </w:r>
      <w:proofErr w:type="gramEnd"/>
      <w:r w:rsidRPr="00001AB9">
        <w:rPr>
          <w:rFonts w:ascii="Times New Roman" w:hAnsi="Times New Roman" w:cs="Times New Roman"/>
          <w:sz w:val="36"/>
          <w:szCs w:val="36"/>
        </w:rPr>
        <w:t xml:space="preserve"> по организационной работе (Адлерский район)</w:t>
      </w:r>
    </w:p>
    <w:p w14:paraId="1D6729DE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Иванова Галина Альбертовна</w:t>
      </w:r>
      <w:r>
        <w:rPr>
          <w:rFonts w:ascii="Times New Roman" w:hAnsi="Times New Roman" w:cs="Times New Roman"/>
        </w:rPr>
        <w:t xml:space="preserve"> – бухгалтер СГТО </w:t>
      </w:r>
      <w:bookmarkStart w:id="0" w:name="_GoBack"/>
      <w:r w:rsidRPr="00211CDC">
        <w:rPr>
          <w:rFonts w:ascii="Times New Roman" w:hAnsi="Times New Roman" w:cs="Times New Roman"/>
          <w:sz w:val="36"/>
          <w:szCs w:val="36"/>
        </w:rPr>
        <w:t>Профсоюза</w:t>
      </w:r>
      <w:bookmarkEnd w:id="0"/>
    </w:p>
    <w:p w14:paraId="288D501C" w14:textId="77777777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Контактный телефон: 264-52-23 </w:t>
      </w:r>
      <w:r w:rsidR="00937377" w:rsidRPr="00DA68C3">
        <w:rPr>
          <w:rFonts w:ascii="Times New Roman" w:hAnsi="Times New Roman" w:cs="Times New Roman"/>
        </w:rPr>
        <w:tab/>
      </w:r>
      <w:r w:rsidR="00937377" w:rsidRPr="00DA68C3">
        <w:rPr>
          <w:rFonts w:ascii="Times New Roman" w:hAnsi="Times New Roman" w:cs="Times New Roman"/>
        </w:rPr>
        <w:tab/>
      </w:r>
      <w:r w:rsidR="00937377">
        <w:rPr>
          <w:rFonts w:ascii="Times New Roman" w:hAnsi="Times New Roman" w:cs="Times New Roman"/>
        </w:rPr>
        <w:t xml:space="preserve">                        </w:t>
      </w:r>
    </w:p>
    <w:p w14:paraId="50471B30" w14:textId="77777777" w:rsidR="00937377" w:rsidRPr="00DA68C3" w:rsidRDefault="00937377" w:rsidP="00937377">
      <w:pPr>
        <w:rPr>
          <w:rFonts w:ascii="Times New Roman" w:hAnsi="Times New Roman" w:cs="Times New Roman"/>
        </w:rPr>
      </w:pPr>
    </w:p>
    <w:p w14:paraId="52EAD22F" w14:textId="77777777" w:rsidR="0086546B" w:rsidRDefault="0086546B"/>
    <w:sectPr w:rsidR="0086546B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1C042A"/>
    <w:rsid w:val="00211CDC"/>
    <w:rsid w:val="0034067E"/>
    <w:rsid w:val="003773FD"/>
    <w:rsid w:val="006710C2"/>
    <w:rsid w:val="006F07F5"/>
    <w:rsid w:val="0086546B"/>
    <w:rsid w:val="00937377"/>
    <w:rsid w:val="00C36507"/>
    <w:rsid w:val="00E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Семёнова Оксана Николаевна</cp:lastModifiedBy>
  <cp:revision>6</cp:revision>
  <dcterms:created xsi:type="dcterms:W3CDTF">2019-11-22T08:30:00Z</dcterms:created>
  <dcterms:modified xsi:type="dcterms:W3CDTF">2019-12-12T11:58:00Z</dcterms:modified>
</cp:coreProperties>
</file>