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BC" w:rsidRPr="00C03BBC" w:rsidRDefault="00C03BBC" w:rsidP="00C03BBC">
      <w:pPr>
        <w:pStyle w:val="2"/>
        <w:jc w:val="center"/>
        <w:rPr>
          <w:sz w:val="24"/>
          <w:szCs w:val="24"/>
        </w:rPr>
      </w:pPr>
      <w:bookmarkStart w:id="0" w:name="_Toc406059051"/>
      <w:bookmarkStart w:id="1" w:name="_Toc409691731"/>
      <w:bookmarkStart w:id="2" w:name="_Toc410654073"/>
      <w:bookmarkStart w:id="3" w:name="_Toc414553275"/>
      <w:r w:rsidRPr="00C03BBC">
        <w:rPr>
          <w:sz w:val="24"/>
          <w:szCs w:val="24"/>
        </w:rPr>
        <w:t>2.4. Программа коррекционной работы</w:t>
      </w:r>
      <w:bookmarkEnd w:id="0"/>
      <w:bookmarkEnd w:id="1"/>
      <w:bookmarkEnd w:id="2"/>
      <w:bookmarkEnd w:id="3"/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iCs/>
          <w:sz w:val="24"/>
          <w:szCs w:val="24"/>
        </w:rPr>
      </w:pPr>
      <w:r w:rsidRPr="00C03BBC">
        <w:rPr>
          <w:rFonts w:ascii="Times New Roman" w:hAnsi="Times New Roman"/>
          <w:b/>
          <w:iCs/>
          <w:sz w:val="24"/>
          <w:szCs w:val="24"/>
        </w:rPr>
        <w:t>Пояснительная записка</w:t>
      </w:r>
    </w:p>
    <w:p w:rsidR="00C03BBC" w:rsidRPr="00C03BBC" w:rsidRDefault="00C03BBC" w:rsidP="00C03BBC">
      <w:pPr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Коррекционная работа создается при организации обучения и воспитания в образовательном учреждении детей с ограниченными возможностями здоровья, а также с трудностями в обучении. Она направлена на обеспечение коррекции недостатков в физическом и (или) психическом развитии детей   и оказание помощи детям этой категории в освоении </w:t>
      </w:r>
      <w:proofErr w:type="gramStart"/>
      <w:r w:rsidRPr="00C03BBC">
        <w:rPr>
          <w:rFonts w:ascii="Times New Roman" w:hAnsi="Times New Roman"/>
          <w:i/>
          <w:iCs/>
          <w:sz w:val="24"/>
          <w:szCs w:val="24"/>
        </w:rPr>
        <w:t>Образовательной  программы</w:t>
      </w:r>
      <w:proofErr w:type="gramEnd"/>
      <w:r w:rsidRPr="00C03BBC">
        <w:rPr>
          <w:rFonts w:ascii="Times New Roman" w:hAnsi="Times New Roman"/>
          <w:sz w:val="24"/>
          <w:szCs w:val="24"/>
        </w:rPr>
        <w:t xml:space="preserve">. </w:t>
      </w:r>
    </w:p>
    <w:p w:rsidR="00C03BBC" w:rsidRPr="00C03BBC" w:rsidRDefault="00C03BBC" w:rsidP="00C03BBC">
      <w:pPr>
        <w:spacing w:after="0" w:line="240" w:lineRule="auto"/>
        <w:ind w:right="283" w:firstLine="708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Программа коррекционной работы обеспечивает: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выявление особых образовательных потребностей и осуществление индивидуально ориентированной психолого-медико-педагогической помощи таким детям.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Программа коррекционной работы содержит: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перечень, содержание и план реализации индивидуально ориентированных коррекционных мероприятий;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систему комплексного психолого-медико-педагогического сопровождения.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- механизм взаимодействия в разработке и реализации коррекционных мероприятий учителей и других специалистов в области в области коррекционной педагогики; 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планируемые результаты коррекционной работы.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i/>
          <w:sz w:val="24"/>
          <w:szCs w:val="24"/>
        </w:rPr>
        <w:t>Программа коррекционной работы</w:t>
      </w:r>
      <w:r w:rsidRPr="00C03BBC">
        <w:rPr>
          <w:rFonts w:ascii="Times New Roman" w:hAnsi="Times New Roman"/>
          <w:sz w:val="24"/>
          <w:szCs w:val="24"/>
        </w:rPr>
        <w:t xml:space="preserve"> реализуется через медико-психолого-педагогическое сопровождение ребенка.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b/>
          <w:iCs/>
          <w:sz w:val="24"/>
          <w:szCs w:val="24"/>
        </w:rPr>
        <w:t>Основной целью программы коррекционной работы</w:t>
      </w:r>
      <w:r w:rsidRPr="00C03BBC">
        <w:rPr>
          <w:rFonts w:ascii="Times New Roman" w:hAnsi="Times New Roman"/>
          <w:iCs/>
          <w:sz w:val="24"/>
          <w:szCs w:val="24"/>
        </w:rPr>
        <w:t xml:space="preserve"> явл</w:t>
      </w:r>
      <w:r w:rsidRPr="00C03BBC">
        <w:rPr>
          <w:rFonts w:ascii="Times New Roman" w:hAnsi="Times New Roman"/>
          <w:bCs/>
          <w:iCs/>
          <w:sz w:val="24"/>
          <w:szCs w:val="24"/>
        </w:rPr>
        <w:t xml:space="preserve">яется создание комплекса условий (средств, механизмов) </w:t>
      </w:r>
      <w:r w:rsidRPr="00C03BBC">
        <w:rPr>
          <w:rFonts w:ascii="Times New Roman" w:hAnsi="Times New Roman"/>
          <w:sz w:val="24"/>
          <w:szCs w:val="24"/>
        </w:rPr>
        <w:t xml:space="preserve">для повышения эффективности обучения и воспитания </w:t>
      </w:r>
      <w:proofErr w:type="gramStart"/>
      <w:r w:rsidRPr="00C03BBC">
        <w:rPr>
          <w:rFonts w:ascii="Times New Roman" w:hAnsi="Times New Roman"/>
          <w:sz w:val="24"/>
          <w:szCs w:val="24"/>
        </w:rPr>
        <w:t>детей .</w:t>
      </w:r>
      <w:proofErr w:type="gramEnd"/>
    </w:p>
    <w:p w:rsidR="00C03BBC" w:rsidRPr="00C03BBC" w:rsidRDefault="00C03BBC" w:rsidP="00C03BBC">
      <w:pPr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 К числу основных условий относятся: 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- введение системы регулярного, углубленного, комплексного и разностороннего изучения детей в процессе различных видов деятельности на уроке, во внеурочное время, в семье; 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интеграция полученных в ходе медицинского, психологического и педагогического изучения ребенка данных;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разработка и реализация педагогических технологий (</w:t>
      </w:r>
      <w:proofErr w:type="spellStart"/>
      <w:r w:rsidRPr="00C03BBC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C03BBC">
        <w:rPr>
          <w:rFonts w:ascii="Times New Roman" w:hAnsi="Times New Roman"/>
          <w:sz w:val="24"/>
          <w:szCs w:val="24"/>
        </w:rPr>
        <w:t xml:space="preserve">-информационных, </w:t>
      </w:r>
      <w:proofErr w:type="spellStart"/>
      <w:r w:rsidRPr="00C03BBC">
        <w:rPr>
          <w:rFonts w:ascii="Times New Roman" w:hAnsi="Times New Roman"/>
          <w:sz w:val="24"/>
          <w:szCs w:val="24"/>
        </w:rPr>
        <w:t>обучающе</w:t>
      </w:r>
      <w:proofErr w:type="spellEnd"/>
      <w:r w:rsidRPr="00C03BBC">
        <w:rPr>
          <w:rFonts w:ascii="Times New Roman" w:hAnsi="Times New Roman"/>
          <w:sz w:val="24"/>
          <w:szCs w:val="24"/>
        </w:rPr>
        <w:t>-образовательных, коррекционных, реабилитационных);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развитие системы отношений в направлении педагог-ребенок-родитель-медицинские работники.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03BBC">
        <w:rPr>
          <w:rFonts w:ascii="Times New Roman" w:hAnsi="Times New Roman"/>
          <w:i/>
          <w:iCs/>
          <w:sz w:val="24"/>
          <w:szCs w:val="24"/>
        </w:rPr>
        <w:t>Структура и содержание программы коррекционной работы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ab/>
        <w:t>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ab/>
        <w:t>2. 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ab/>
        <w:t>3. Изучение работ ребёнка (тетради, рисунки, поделки и т. п.).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ab/>
        <w:t>4. Непосредственное обследование ребёнка. Беседа с целью уточнения мотивации, запаса представлений об окружающем мире, уровня развития речи.</w:t>
      </w:r>
      <w:bookmarkStart w:id="4" w:name="_GoBack"/>
      <w:bookmarkEnd w:id="4"/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ab/>
        <w:t>5. Выявление и раскрытие причин и характера тех или иных особенностей психического развития детей.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lastRenderedPageBreak/>
        <w:tab/>
        <w:t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ab/>
        <w:t>7. Выработка рекомендаций по обучению и воспитанию. Составление индивидуальных образовательных маршрутов медико-психолого-педагогического сопровождения.</w:t>
      </w:r>
    </w:p>
    <w:p w:rsidR="00C03BBC" w:rsidRPr="00C03BBC" w:rsidRDefault="00C03BBC" w:rsidP="00C03BBC">
      <w:pPr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занятия.</w:t>
      </w:r>
    </w:p>
    <w:p w:rsidR="00C03BBC" w:rsidRPr="00C03BBC" w:rsidRDefault="00C03BBC" w:rsidP="00C03BBC">
      <w:pPr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медико-психолого-педагогической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</w:t>
      </w:r>
    </w:p>
    <w:p w:rsidR="00C03BBC" w:rsidRPr="00C03BBC" w:rsidRDefault="00C03BBC" w:rsidP="00C03BBC">
      <w:pPr>
        <w:spacing w:after="0" w:line="240" w:lineRule="auto"/>
        <w:ind w:right="283"/>
        <w:jc w:val="center"/>
        <w:rPr>
          <w:rFonts w:ascii="Times New Roman" w:hAnsi="Times New Roman"/>
          <w:i/>
          <w:iCs/>
          <w:sz w:val="24"/>
          <w:szCs w:val="24"/>
        </w:rPr>
      </w:pPr>
      <w:r w:rsidRPr="00C03BBC">
        <w:rPr>
          <w:rFonts w:ascii="Times New Roman" w:hAnsi="Times New Roman"/>
          <w:i/>
          <w:iCs/>
          <w:sz w:val="24"/>
          <w:szCs w:val="24"/>
        </w:rPr>
        <w:t>Программа медико-психолого-педагогического изучения ребёнка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538"/>
        <w:gridCol w:w="2836"/>
      </w:tblGrid>
      <w:tr w:rsidR="00C03BBC" w:rsidRPr="00C03BBC" w:rsidTr="007C2131">
        <w:trPr>
          <w:cantSplit/>
          <w:trHeight w:val="5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i/>
                <w:iCs/>
                <w:sz w:val="24"/>
                <w:szCs w:val="24"/>
              </w:rPr>
              <w:t>Изучение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i/>
                <w:iCs/>
                <w:sz w:val="24"/>
                <w:szCs w:val="24"/>
              </w:rPr>
              <w:t>ребенка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i/>
                <w:iCs/>
                <w:sz w:val="24"/>
                <w:szCs w:val="24"/>
              </w:rPr>
              <w:t>Где и кем выполняется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i/>
                <w:iCs/>
                <w:sz w:val="24"/>
                <w:szCs w:val="24"/>
              </w:rPr>
              <w:t>работа</w:t>
            </w:r>
          </w:p>
        </w:tc>
      </w:tr>
      <w:tr w:rsidR="00C03BBC" w:rsidRPr="00C03BBC" w:rsidTr="007C2131">
        <w:trPr>
          <w:cantSplit/>
          <w:trHeight w:val="19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BBC">
              <w:rPr>
                <w:rFonts w:ascii="Times New Roman" w:hAnsi="Times New Roman"/>
                <w:sz w:val="24"/>
                <w:szCs w:val="24"/>
              </w:rPr>
              <w:t>Медицин-</w:t>
            </w:r>
            <w:proofErr w:type="spellStart"/>
            <w:r w:rsidRPr="00C03BBC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состояние учащегося. Изменения в физическом развитии (рост, вес и т. д.). Утомляемость.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Школьный медицинский работник, педагог.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Наблюдения во время занятий, в перемены, во время игр и т. д. (педагог). Обследование ребенка врачом. Беседа врача с родителями.</w:t>
            </w:r>
          </w:p>
        </w:tc>
      </w:tr>
      <w:tr w:rsidR="00C03BBC" w:rsidRPr="00C03BBC" w:rsidTr="007C2131">
        <w:trPr>
          <w:cantSplit/>
          <w:trHeight w:val="25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BC">
              <w:rPr>
                <w:rFonts w:ascii="Times New Roman" w:hAnsi="Times New Roman"/>
                <w:sz w:val="24"/>
                <w:szCs w:val="24"/>
              </w:rPr>
              <w:t>Психолого-</w:t>
            </w:r>
            <w:proofErr w:type="spellStart"/>
            <w:r w:rsidRPr="00C03BBC">
              <w:rPr>
                <w:rFonts w:ascii="Times New Roman" w:hAnsi="Times New Roman"/>
                <w:sz w:val="24"/>
                <w:szCs w:val="24"/>
              </w:rPr>
              <w:t>логопеди</w:t>
            </w:r>
            <w:proofErr w:type="spellEnd"/>
            <w:r w:rsidRPr="00C03B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03BBC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Наблюдение за ребенком на занятиях и во внеурочное время. (учитель).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Специальный эксперимент. (психолог).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Беседы с ребенком, с родителями.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Наблюдения за речью ребенка на занятиях и в свободное время.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Изучение письменных работ (учитель). Специальный эксперимент (логопед).</w:t>
            </w:r>
          </w:p>
        </w:tc>
      </w:tr>
      <w:tr w:rsidR="00C03BBC" w:rsidRPr="00C03BBC" w:rsidTr="007C2131">
        <w:trPr>
          <w:cantSplit/>
          <w:trHeight w:val="55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BC">
              <w:rPr>
                <w:rFonts w:ascii="Times New Roman" w:hAnsi="Times New Roman"/>
                <w:sz w:val="24"/>
                <w:szCs w:val="24"/>
              </w:rPr>
              <w:t>Социально-</w:t>
            </w:r>
            <w:proofErr w:type="spellStart"/>
            <w:r w:rsidRPr="00C03BBC">
              <w:rPr>
                <w:rFonts w:ascii="Times New Roman" w:hAnsi="Times New Roman"/>
                <w:sz w:val="24"/>
                <w:szCs w:val="24"/>
              </w:rPr>
              <w:t>педагогиче</w:t>
            </w:r>
            <w:proofErr w:type="spellEnd"/>
            <w:r w:rsidRPr="00C03B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03BBC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 xml:space="preserve">Семья ребенка. Состав семьи. Условия воспитания. 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личности. интересы, потребности, идеалы, убеждения. Наличие чувства долга и ответственности. Соблюдение правил поведения в обществе, школе, </w:t>
            </w:r>
            <w:proofErr w:type="gramStart"/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дома..</w:t>
            </w:r>
            <w:proofErr w:type="gramEnd"/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Взаимоотношения с коллективом: роль в коллективе, симпатии, дружба с детьми, отношение к младшим и старшим товарищам.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Посещение семьи ребенка. (учитель, соц. педагог).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Наблюдения во время занятий. Изучение работ ученика (педагог).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Анкетирование по выявлению школьных трудностей (учитель).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Беседа с родителями и учителями- предметниками.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Специальный эксперимент (педагог, психолог).</w:t>
            </w:r>
          </w:p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Анкета для родителей и учителей</w:t>
            </w:r>
          </w:p>
        </w:tc>
      </w:tr>
      <w:tr w:rsidR="00C03BBC" w:rsidRPr="00C03BBC" w:rsidTr="007C2131">
        <w:trPr>
          <w:cantSplit/>
          <w:trHeight w:val="12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Нарушения в поведении: </w:t>
            </w:r>
            <w:proofErr w:type="spellStart"/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гиперактивность</w:t>
            </w:r>
            <w:proofErr w:type="spellEnd"/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, замкнутость, аутистические проявления, обидчивость, эгоизм. Поведение. Уровень притязаний и самооценка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BC" w:rsidRPr="00C03BBC" w:rsidRDefault="00C03BBC" w:rsidP="00C03BB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BBC">
              <w:rPr>
                <w:rFonts w:ascii="Times New Roman" w:hAnsi="Times New Roman"/>
                <w:bCs/>
                <w:sz w:val="24"/>
                <w:szCs w:val="24"/>
              </w:rPr>
              <w:t>Наблюдение за ребёнком в различных видах деятельности.</w:t>
            </w:r>
          </w:p>
        </w:tc>
      </w:tr>
    </w:tbl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C03BBC" w:rsidRPr="00C03BBC" w:rsidRDefault="00C03BBC" w:rsidP="00C03BBC">
      <w:pPr>
        <w:spacing w:after="0" w:line="240" w:lineRule="auto"/>
        <w:ind w:right="283"/>
        <w:jc w:val="center"/>
        <w:rPr>
          <w:rFonts w:ascii="Times New Roman" w:hAnsi="Times New Roman"/>
          <w:i/>
          <w:iCs/>
          <w:sz w:val="24"/>
          <w:szCs w:val="24"/>
        </w:rPr>
      </w:pPr>
      <w:r w:rsidRPr="00C03BBC">
        <w:rPr>
          <w:rFonts w:ascii="Times New Roman" w:hAnsi="Times New Roman"/>
          <w:i/>
          <w:iCs/>
          <w:sz w:val="24"/>
          <w:szCs w:val="24"/>
        </w:rPr>
        <w:t>Коррекционно-развивающий модуль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Содержание и формы коррекционной работы учителя: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наблюдение за учениками в учебной и внеурочной деятельности (ежедневно);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составление психолого-педагогической характеристики учащегося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03BBC">
        <w:rPr>
          <w:rFonts w:ascii="Times New Roman" w:hAnsi="Times New Roman"/>
          <w:sz w:val="24"/>
          <w:szCs w:val="24"/>
        </w:rPr>
        <w:t>контроль  успеваемости</w:t>
      </w:r>
      <w:proofErr w:type="gramEnd"/>
      <w:r w:rsidRPr="00C03BBC">
        <w:rPr>
          <w:rFonts w:ascii="Times New Roman" w:hAnsi="Times New Roman"/>
          <w:sz w:val="24"/>
          <w:szCs w:val="24"/>
        </w:rPr>
        <w:t xml:space="preserve"> и поведения учащихся в классе;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ведение документации (психолого-педагогические дневники наблюдения за учащимися и др.);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C03BBC" w:rsidRPr="00C03BBC" w:rsidRDefault="00C03BBC" w:rsidP="00C03BBC">
      <w:pPr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Для повышения качества коррекционной работы необходимо выполнение следующих условий: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lastRenderedPageBreak/>
        <w:t>- формирование УУД на всех этапах учебного процесса;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- побуждение к речевой деятельности, осуществление контроля за речевой </w:t>
      </w:r>
      <w:proofErr w:type="gramStart"/>
      <w:r w:rsidRPr="00C03BBC">
        <w:rPr>
          <w:rFonts w:ascii="Times New Roman" w:hAnsi="Times New Roman"/>
          <w:sz w:val="24"/>
          <w:szCs w:val="24"/>
        </w:rPr>
        <w:t>деятельностью  детей</w:t>
      </w:r>
      <w:proofErr w:type="gramEnd"/>
      <w:r w:rsidRPr="00C03BBC">
        <w:rPr>
          <w:rFonts w:ascii="Times New Roman" w:hAnsi="Times New Roman"/>
          <w:sz w:val="24"/>
          <w:szCs w:val="24"/>
        </w:rPr>
        <w:t>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 использование более медленного темпа обучения, многократного возвращения к изученному материалу;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максимальное использование сохранных анализаторов ребенка;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использование упражнений, направленных на развитие внимания, памяти, восприятия.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03BBC">
        <w:rPr>
          <w:rFonts w:ascii="Times New Roman" w:hAnsi="Times New Roman"/>
          <w:i/>
          <w:iCs/>
          <w:sz w:val="24"/>
          <w:szCs w:val="24"/>
        </w:rPr>
        <w:t>Лечебно-профилактический модуль: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посещение бассейна,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 сберегающих технологий на уроках и во внеурочной деятельности).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03BBC">
        <w:rPr>
          <w:rFonts w:ascii="Times New Roman" w:hAnsi="Times New Roman"/>
          <w:i/>
          <w:iCs/>
          <w:sz w:val="24"/>
          <w:szCs w:val="24"/>
        </w:rPr>
        <w:t>Социально-педагогический модуль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1. Знакомство с особенностями развития данной группы детей,    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2.  Координирование работу учителей-предметников и родителей, 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3. Организация коррекционные занятия с учениками, имеющими нарушения. 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4. Под руководством психолога провести диагностику, используя несложные методики. 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3BBC">
        <w:rPr>
          <w:rFonts w:ascii="Times New Roman" w:hAnsi="Times New Roman"/>
          <w:sz w:val="24"/>
          <w:szCs w:val="24"/>
        </w:rPr>
        <w:t>5 .Организация</w:t>
      </w:r>
      <w:proofErr w:type="gramEnd"/>
      <w:r w:rsidRPr="00C03BBC">
        <w:rPr>
          <w:rFonts w:ascii="Times New Roman" w:hAnsi="Times New Roman"/>
          <w:sz w:val="24"/>
          <w:szCs w:val="24"/>
        </w:rPr>
        <w:t xml:space="preserve"> индивидуальных консультациях специалистами.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3BBC">
        <w:rPr>
          <w:rFonts w:ascii="Times New Roman" w:hAnsi="Times New Roman"/>
          <w:b/>
          <w:bCs/>
          <w:i/>
          <w:iCs/>
          <w:sz w:val="24"/>
          <w:szCs w:val="24"/>
        </w:rPr>
        <w:t>Общая характеристика трудностей обучения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3BBC">
        <w:rPr>
          <w:rFonts w:ascii="Times New Roman" w:hAnsi="Times New Roman"/>
          <w:b/>
          <w:bCs/>
          <w:i/>
          <w:iCs/>
          <w:sz w:val="24"/>
          <w:szCs w:val="24"/>
        </w:rPr>
        <w:t>по основным предметам школьного курса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BBC">
        <w:rPr>
          <w:rFonts w:ascii="Times New Roman" w:hAnsi="Times New Roman"/>
          <w:b/>
          <w:bCs/>
          <w:sz w:val="24"/>
          <w:szCs w:val="24"/>
        </w:rPr>
        <w:t>Трудности в обучении чтению, письму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замены букв, обозначающих сходные в произношении и/или восприятии звуки, а также замены букв по внешнему сходству (по механизму движения руки);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пропуски гласных и согласных букв, пропуск слогов;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 - перестановки букв и слогов;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неправильная постановка ударения в слове;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- нарушения </w:t>
      </w:r>
      <w:proofErr w:type="gramStart"/>
      <w:r w:rsidRPr="00C03BBC">
        <w:rPr>
          <w:rFonts w:ascii="Times New Roman" w:hAnsi="Times New Roman"/>
          <w:sz w:val="24"/>
          <w:szCs w:val="24"/>
        </w:rPr>
        <w:t>понимания</w:t>
      </w:r>
      <w:proofErr w:type="gramEnd"/>
      <w:r w:rsidRPr="00C03BBC">
        <w:rPr>
          <w:rFonts w:ascii="Times New Roman" w:hAnsi="Times New Roman"/>
          <w:sz w:val="24"/>
          <w:szCs w:val="24"/>
        </w:rPr>
        <w:t xml:space="preserve"> прочитанного;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нарушение границ слов.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b/>
          <w:bCs/>
          <w:sz w:val="24"/>
          <w:szCs w:val="24"/>
        </w:rPr>
        <w:t>Трудности при усвоении родного языка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- недостаточно четкое знание значений </w:t>
      </w:r>
      <w:proofErr w:type="spellStart"/>
      <w:r w:rsidRPr="00C03BBC">
        <w:rPr>
          <w:rFonts w:ascii="Times New Roman" w:hAnsi="Times New Roman"/>
          <w:sz w:val="24"/>
          <w:szCs w:val="24"/>
        </w:rPr>
        <w:t>общеупотребляемых</w:t>
      </w:r>
      <w:proofErr w:type="spellEnd"/>
      <w:r w:rsidRPr="00C03BBC">
        <w:rPr>
          <w:rFonts w:ascii="Times New Roman" w:hAnsi="Times New Roman"/>
          <w:sz w:val="24"/>
          <w:szCs w:val="24"/>
        </w:rPr>
        <w:t xml:space="preserve"> слов, низкий словарный запас;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низкий уровень устной и письменной речи, сложности при формулировании основной мысли высказывания, ее речевом оформлении;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смысловые, грамматические, орфографические ошибки при письменном оформлении высказывания;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отсутствие дифференциации качественных характеристик звуков;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неумение определять сильные и слабые позиции для гласных и согласных звуков;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трудности разбора слова по составу, формальный подход учащегося к определению частей слова;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3BBC">
        <w:rPr>
          <w:rFonts w:ascii="Times New Roman" w:hAnsi="Times New Roman"/>
          <w:sz w:val="24"/>
          <w:szCs w:val="24"/>
        </w:rPr>
        <w:t>неразличение</w:t>
      </w:r>
      <w:proofErr w:type="spellEnd"/>
      <w:r w:rsidRPr="00C03BBC">
        <w:rPr>
          <w:rFonts w:ascii="Times New Roman" w:hAnsi="Times New Roman"/>
          <w:sz w:val="24"/>
          <w:szCs w:val="24"/>
        </w:rPr>
        <w:t xml:space="preserve"> родственных слов и слов с омонимичными корнями, трудности при подборе родственных слов;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lastRenderedPageBreak/>
        <w:t xml:space="preserve">- затруднения при определении грамматических признаков различных частей речи, </w:t>
      </w:r>
      <w:proofErr w:type="spellStart"/>
      <w:r w:rsidRPr="00C03BBC">
        <w:rPr>
          <w:rFonts w:ascii="Times New Roman" w:hAnsi="Times New Roman"/>
          <w:sz w:val="24"/>
          <w:szCs w:val="24"/>
        </w:rPr>
        <w:t>неразличение</w:t>
      </w:r>
      <w:proofErr w:type="spellEnd"/>
      <w:r w:rsidRPr="00C03BBC">
        <w:rPr>
          <w:rFonts w:ascii="Times New Roman" w:hAnsi="Times New Roman"/>
          <w:sz w:val="24"/>
          <w:szCs w:val="24"/>
        </w:rPr>
        <w:t xml:space="preserve"> частей речи;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3BBC">
        <w:rPr>
          <w:rFonts w:ascii="Times New Roman" w:hAnsi="Times New Roman"/>
          <w:sz w:val="24"/>
          <w:szCs w:val="24"/>
        </w:rPr>
        <w:t>неразличение</w:t>
      </w:r>
      <w:proofErr w:type="spellEnd"/>
      <w:r w:rsidRPr="00C03BBC">
        <w:rPr>
          <w:rFonts w:ascii="Times New Roman" w:hAnsi="Times New Roman"/>
          <w:sz w:val="24"/>
          <w:szCs w:val="24"/>
        </w:rPr>
        <w:t xml:space="preserve"> синтаксических и грамматических вопросов к именам существительным;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03BBC">
        <w:rPr>
          <w:rFonts w:ascii="Times New Roman" w:hAnsi="Times New Roman"/>
          <w:sz w:val="24"/>
          <w:szCs w:val="24"/>
        </w:rPr>
        <w:t>неразличение</w:t>
      </w:r>
      <w:proofErr w:type="spellEnd"/>
      <w:r w:rsidRPr="00C03BBC">
        <w:rPr>
          <w:rFonts w:ascii="Times New Roman" w:hAnsi="Times New Roman"/>
          <w:sz w:val="24"/>
          <w:szCs w:val="24"/>
        </w:rPr>
        <w:t xml:space="preserve"> двух характеристик предложения: тип предложения по цели высказывания и по интонации;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трудности при установлении синтаксической взаимосвязи слов в предложении, при определении главного и зависимого слова;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неумение выбрать необходимый способ проверки в зависимости от места и типа орфограммы;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3BBC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03BBC">
        <w:rPr>
          <w:rFonts w:ascii="Times New Roman" w:hAnsi="Times New Roman"/>
          <w:sz w:val="24"/>
          <w:szCs w:val="24"/>
        </w:rPr>
        <w:t xml:space="preserve"> навыка применять знание орфограмм при письме под диктовку, при записи собственного текста;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BBC">
        <w:rPr>
          <w:rFonts w:ascii="Times New Roman" w:hAnsi="Times New Roman"/>
          <w:b/>
          <w:bCs/>
          <w:sz w:val="24"/>
          <w:szCs w:val="24"/>
        </w:rPr>
        <w:t>Трудности в процессе овладения читательской деятельностью.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неумение обобщить информацию, содержащуюся в разных частях текста;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неумение привести примеры из текста, доказывающие высказанное утверждение;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неумение на основании прочитанного высказать свою точку зрения, обосновать ее, опираясь на текст;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проблемы координации имеющихся житейских представлений с информацией, получаемой из текста, особенно в ситуации, когда предшествующий опыт входит в противоречие с имеющейся в тексте информацией;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неумение использовать разные стратегии работы в зависимости от типа текста, проблемы с точностью восприятия данных при чтении научно-популярного текста.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трудности в работе с текстами-инструкциями, с информацией, представленной в виде графиков, диаграмм, схем и т.д.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BBC">
        <w:rPr>
          <w:rFonts w:ascii="Times New Roman" w:hAnsi="Times New Roman"/>
          <w:b/>
          <w:bCs/>
          <w:sz w:val="24"/>
          <w:szCs w:val="24"/>
        </w:rPr>
        <w:t>Трудности в изучении математики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неспособность записать число (величину) и дать его (ее) характеристику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– проблемы пространственной ориентировки, </w:t>
      </w:r>
      <w:proofErr w:type="spellStart"/>
      <w:r w:rsidRPr="00C03BBC">
        <w:rPr>
          <w:rFonts w:ascii="Times New Roman" w:hAnsi="Times New Roman"/>
          <w:sz w:val="24"/>
          <w:szCs w:val="24"/>
        </w:rPr>
        <w:t>неразличение</w:t>
      </w:r>
      <w:proofErr w:type="spellEnd"/>
      <w:r w:rsidRPr="00C03BBC">
        <w:rPr>
          <w:rFonts w:ascii="Times New Roman" w:hAnsi="Times New Roman"/>
          <w:sz w:val="24"/>
          <w:szCs w:val="24"/>
        </w:rPr>
        <w:t>, неправильное называние геометрических фигур, форм окружающего;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смешение математических понятий (периметр и площадь, частное и разность и т.п.);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неспособность установить зависимость между величинами (часть-целое; скорость-время-длина пути при равномерном прямолинейном движении; цена-количество стоимость и др.), решить текстовую задачу в 1-2 действия;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неумение пользоваться математической терминологией;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неумение применить алгоритм (способ, прием) выполнения арифметического действия;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неумение использовать свойства арифметических действий при выполнении вычислений;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неспособность установить порядок действий в числовом выражении и найти его значение с использованием изученных алгоритмов;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проблемы в понимании математических отношений (больше/меньше, выше/ниже, дороже/дешевле; «больше/меньше на…», «больше/меньше в …»,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«на сколько (во сколько раз) больше/меньше» и др.).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3BB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Общая характеристика </w:t>
      </w:r>
      <w:proofErr w:type="spellStart"/>
      <w:r w:rsidRPr="00C03BBC">
        <w:rPr>
          <w:rFonts w:ascii="Times New Roman" w:hAnsi="Times New Roman"/>
          <w:b/>
          <w:bCs/>
          <w:i/>
          <w:iCs/>
          <w:sz w:val="24"/>
          <w:szCs w:val="24"/>
        </w:rPr>
        <w:t>общеучебных</w:t>
      </w:r>
      <w:proofErr w:type="spellEnd"/>
      <w:r w:rsidRPr="00C03BBC">
        <w:rPr>
          <w:rFonts w:ascii="Times New Roman" w:hAnsi="Times New Roman"/>
          <w:b/>
          <w:bCs/>
          <w:i/>
          <w:iCs/>
          <w:sz w:val="24"/>
          <w:szCs w:val="24"/>
        </w:rPr>
        <w:t xml:space="preserve"> трудностей обучения: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неумение включиться в учебную работу; неспособность самостоятельно начать выполнение задания;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неготовность выполнять задание без пошаговой инструкции и помощи;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непонимание, неумение выполнить многокомпонентное задание (состоящее из нескольких простых);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недостаточная осознанность в усвоении и применении алгоритмов (правил);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неумение пользоваться полученными знаниями-умениями при решении стандартных учебных и практических задач;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неспособность учесть все условия и этапы решения задания в ходе его выполнения (неполное выполнение задания);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lastRenderedPageBreak/>
        <w:t>– смешение (подмена) алгоритмов, понятий; нарушение последовательности шагов алгоритма при его выполнении;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подмена задания (логически и алгоритмически более простым);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неспособность контролировать ход (процесс) и результат выполнения задания;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неумение понять и объяснить причину своей ошибки, исправить ее;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неумение применить знания в нестандартной ситуации;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неумение решить учебную задачу с использованием «другого» приема (способа), сравнить решения по степени рациональности.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3BBC">
        <w:rPr>
          <w:rFonts w:ascii="Times New Roman" w:hAnsi="Times New Roman"/>
          <w:b/>
          <w:bCs/>
          <w:i/>
          <w:iCs/>
          <w:sz w:val="24"/>
          <w:szCs w:val="24"/>
        </w:rPr>
        <w:t>Общая характеристика трудностей межличностных отношений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03BBC">
        <w:rPr>
          <w:rFonts w:ascii="Times New Roman" w:hAnsi="Times New Roman"/>
          <w:i/>
          <w:iCs/>
          <w:sz w:val="24"/>
          <w:szCs w:val="24"/>
        </w:rPr>
        <w:t>Характер взаимодействия ученика и учителя: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непонимание, неготовность услышать учителя (взрослого), психологическая «несовместимость» (по результатам выполнения теста «Портрет учителя»);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боязнь критики, негативной оценки;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отсутствие положительного опыта общения со взрослыми.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03BBC">
        <w:rPr>
          <w:rFonts w:ascii="Times New Roman" w:hAnsi="Times New Roman"/>
          <w:i/>
          <w:iCs/>
          <w:sz w:val="24"/>
          <w:szCs w:val="24"/>
        </w:rPr>
        <w:t>Взаимодействие ученика и других учеников: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03BBC">
        <w:rPr>
          <w:rFonts w:ascii="Times New Roman" w:hAnsi="Times New Roman"/>
          <w:sz w:val="24"/>
          <w:szCs w:val="24"/>
        </w:rPr>
        <w:t>эгоцентричность</w:t>
      </w:r>
      <w:proofErr w:type="spellEnd"/>
      <w:r w:rsidRPr="00C03BBC">
        <w:rPr>
          <w:rFonts w:ascii="Times New Roman" w:hAnsi="Times New Roman"/>
          <w:sz w:val="24"/>
          <w:szCs w:val="24"/>
        </w:rPr>
        <w:t>, неумение общаться,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повышенная тревожность (по результатам выполнения теста «Цветные шарики»);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неумение строить совместную деятельность (по результатам выполнения теста «Рукавички»);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заниженная (завышенная) самооценка (по результатам выполнения теста «Лестница», «Семья»).</w:t>
      </w:r>
    </w:p>
    <w:p w:rsidR="00C03BBC" w:rsidRPr="00C03BBC" w:rsidRDefault="00C03BBC" w:rsidP="00C03BB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– другие трудности…</w:t>
      </w:r>
    </w:p>
    <w:p w:rsidR="00C03BBC" w:rsidRPr="00C03BBC" w:rsidRDefault="00C03BBC" w:rsidP="00C03BBC">
      <w:pPr>
        <w:pStyle w:val="Default"/>
        <w:ind w:right="283"/>
        <w:jc w:val="center"/>
      </w:pPr>
      <w:r>
        <w:rPr>
          <w:b/>
          <w:bCs/>
        </w:rPr>
        <w:t xml:space="preserve">2.4.5. </w:t>
      </w:r>
      <w:r w:rsidRPr="00C03BBC">
        <w:rPr>
          <w:b/>
          <w:bCs/>
        </w:rPr>
        <w:t>Планируемые результаты коррекционной работы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t xml:space="preserve">Планируемыми результатами коррекционной работы являются: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rPr>
          <w:iCs/>
        </w:rPr>
        <w:t>1</w:t>
      </w:r>
      <w:r w:rsidRPr="00C03BBC">
        <w:rPr>
          <w:i/>
          <w:iCs/>
        </w:rPr>
        <w:t xml:space="preserve">. </w:t>
      </w:r>
      <w:r w:rsidRPr="00C03BBC">
        <w:rPr>
          <w:iCs/>
        </w:rPr>
        <w:t xml:space="preserve">Поддержка обучающихся в освоении основной образовательной </w:t>
      </w:r>
      <w:proofErr w:type="gramStart"/>
      <w:r w:rsidRPr="00C03BBC">
        <w:rPr>
          <w:iCs/>
        </w:rPr>
        <w:t>про-граммы</w:t>
      </w:r>
      <w:proofErr w:type="gramEnd"/>
      <w:r w:rsidRPr="00C03BBC">
        <w:rPr>
          <w:iCs/>
        </w:rPr>
        <w:t xml:space="preserve"> начального общего образования: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t xml:space="preserve">- создание оптимальных условий введения ребенка в ситуацию обучения в общеобразовательном классе;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t xml:space="preserve">- оказание помощи в формировании адекватного учебного поведения в условиях работы в классе;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t xml:space="preserve">- подача учебного материала с учетом особенностей усвоения информации, специфики овладения учебными навыками;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t xml:space="preserve">- коррекция и развитие </w:t>
      </w:r>
      <w:proofErr w:type="spellStart"/>
      <w:r w:rsidRPr="00C03BBC">
        <w:t>дефицитарных</w:t>
      </w:r>
      <w:proofErr w:type="spellEnd"/>
      <w:r w:rsidRPr="00C03BBC">
        <w:t xml:space="preserve"> психических функций и учебных навыков;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t xml:space="preserve">- формирование компенсаторных механизмов, облегчающих освоение обучающимся общеобразовательной программы.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rPr>
          <w:i/>
          <w:iCs/>
        </w:rPr>
        <w:t xml:space="preserve">2. </w:t>
      </w:r>
      <w:r w:rsidRPr="00C03BBC">
        <w:rPr>
          <w:iCs/>
        </w:rPr>
        <w:t xml:space="preserve">Формирование жизненной компетенции детей с трудностями в обучении: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t xml:space="preserve">-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и учащимися по вопросам создания специальных условий для пребывания в школе, своих нуждах и правах в организации обучения;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t xml:space="preserve">- формирование и развитие социально-бытовых умений, используемых в повседневной жизни;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t xml:space="preserve">- формирование и развитие навыков коммуникации; </w:t>
      </w:r>
    </w:p>
    <w:p w:rsidR="00C03BBC" w:rsidRPr="00C03BBC" w:rsidRDefault="00C03BBC" w:rsidP="00C03BBC">
      <w:pPr>
        <w:pStyle w:val="Default"/>
        <w:ind w:right="283"/>
        <w:jc w:val="both"/>
      </w:pPr>
      <w:r w:rsidRPr="00C03BBC">
        <w:t xml:space="preserve">- создание условий для дифференциации и осмысления картины мира и её временно-пространственная организация; </w:t>
      </w:r>
    </w:p>
    <w:p w:rsidR="00C03BBC" w:rsidRPr="00C03BBC" w:rsidRDefault="00C03BBC" w:rsidP="00C03BB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03BBC">
        <w:rPr>
          <w:rFonts w:ascii="Times New Roman" w:hAnsi="Times New Roman"/>
          <w:sz w:val="24"/>
          <w:szCs w:val="24"/>
        </w:rPr>
        <w:t>- создание условий для осмысления обучающимся своего социального окружения и освоения им соответствующих возрасту системы ценностей и социальных ролей.</w:t>
      </w:r>
    </w:p>
    <w:p w:rsidR="00C03BBC" w:rsidRPr="00C03BBC" w:rsidRDefault="00C03BBC" w:rsidP="00C03BBC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8857A8" w:rsidRPr="00C03BBC" w:rsidRDefault="008857A8" w:rsidP="00C03BBC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sectPr w:rsidR="008857A8" w:rsidRPr="00C03BBC" w:rsidSect="009B5E40">
      <w:headerReference w:type="default" r:id="rId6"/>
      <w:pgSz w:w="11906" w:h="16838"/>
      <w:pgMar w:top="1134" w:right="850" w:bottom="1134" w:left="1701" w:header="708" w:footer="708" w:gutter="0"/>
      <w:pgNumType w:start="4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1B" w:rsidRDefault="00CE571B" w:rsidP="009B5E40">
      <w:pPr>
        <w:spacing w:after="0" w:line="240" w:lineRule="auto"/>
      </w:pPr>
      <w:r>
        <w:separator/>
      </w:r>
    </w:p>
  </w:endnote>
  <w:endnote w:type="continuationSeparator" w:id="0">
    <w:p w:rsidR="00CE571B" w:rsidRDefault="00CE571B" w:rsidP="009B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1B" w:rsidRDefault="00CE571B" w:rsidP="009B5E40">
      <w:pPr>
        <w:spacing w:after="0" w:line="240" w:lineRule="auto"/>
      </w:pPr>
      <w:r>
        <w:separator/>
      </w:r>
    </w:p>
  </w:footnote>
  <w:footnote w:type="continuationSeparator" w:id="0">
    <w:p w:rsidR="00CE571B" w:rsidRDefault="00CE571B" w:rsidP="009B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185844"/>
      <w:docPartObj>
        <w:docPartGallery w:val="Page Numbers (Top of Page)"/>
        <w:docPartUnique/>
      </w:docPartObj>
    </w:sdtPr>
    <w:sdtContent>
      <w:p w:rsidR="009B5E40" w:rsidRDefault="009B5E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410</w:t>
        </w:r>
        <w:r>
          <w:fldChar w:fldCharType="end"/>
        </w:r>
      </w:p>
    </w:sdtContent>
  </w:sdt>
  <w:p w:rsidR="009B5E40" w:rsidRDefault="009B5E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54"/>
    <w:rsid w:val="00120254"/>
    <w:rsid w:val="00265EDB"/>
    <w:rsid w:val="008857A8"/>
    <w:rsid w:val="009B5E40"/>
    <w:rsid w:val="00C03BBC"/>
    <w:rsid w:val="00C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D3154-90D7-45C3-B923-46FD7E2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B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C03BB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BC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C03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3BB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B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E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E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2475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2017-01-16T16:09:00Z</dcterms:created>
  <dcterms:modified xsi:type="dcterms:W3CDTF">2017-01-16T17:36:00Z</dcterms:modified>
</cp:coreProperties>
</file>